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40AF5BD9" w:rsidR="003B5B8F" w:rsidRPr="00B00D86" w:rsidRDefault="003B5B8F" w:rsidP="005368E6">
            <w:pPr>
              <w:ind w:firstLineChars="0" w:firstLine="0"/>
              <w:rPr>
                <w:b/>
                <w:sz w:val="18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</w:p>
        </w:tc>
      </w:tr>
    </w:tbl>
    <w:p w14:paraId="37469B9C" w14:textId="2CB97C20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7956B4">
        <w:rPr>
          <w:sz w:val="16"/>
        </w:rPr>
        <w:t>3</w:t>
      </w:r>
      <w:r w:rsidR="003B5B8F" w:rsidRPr="00A93334">
        <w:rPr>
          <w:rFonts w:hint="eastAsia"/>
          <w:sz w:val="16"/>
        </w:rPr>
        <w:t xml:space="preserve">년 </w:t>
      </w:r>
      <w:r w:rsidR="009C3B51">
        <w:rPr>
          <w:sz w:val="16"/>
        </w:rPr>
        <w:t>1</w:t>
      </w:r>
      <w:r w:rsidR="001A7646">
        <w:rPr>
          <w:sz w:val="16"/>
        </w:rPr>
        <w:t>2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F82AFE">
        <w:rPr>
          <w:sz w:val="16"/>
        </w:rPr>
        <w:t>27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0647C3" w14:paraId="65AFD8CB" w14:textId="77777777" w:rsidTr="0057419F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2ACC7BBA" w14:textId="6FC0CDF0" w:rsidR="003B5B8F" w:rsidRPr="00A43B1C" w:rsidRDefault="003B5B8F" w:rsidP="001A7646">
            <w:pPr>
              <w:spacing w:line="240" w:lineRule="auto"/>
              <w:ind w:firstLineChars="31" w:firstLine="97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2"/>
                <w:szCs w:val="28"/>
              </w:rPr>
            </w:pPr>
            <w:proofErr w:type="spellStart"/>
            <w:r w:rsidRPr="00A43B1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차바이오텍</w:t>
            </w:r>
            <w:proofErr w:type="spellEnd"/>
            <w:r w:rsidR="007118D4" w:rsidRPr="00A43B1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 xml:space="preserve">, </w:t>
            </w:r>
            <w:r w:rsidR="001A7646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 xml:space="preserve">미혼모 시설에 </w:t>
            </w:r>
            <w:proofErr w:type="spellStart"/>
            <w:r w:rsidR="001A7646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>출산·육아용품</w:t>
            </w:r>
            <w:proofErr w:type="spellEnd"/>
            <w:r w:rsidR="001A7646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2"/>
                <w:szCs w:val="28"/>
              </w:rPr>
              <w:t xml:space="preserve"> 기부</w:t>
            </w:r>
          </w:p>
          <w:p w14:paraId="01B35010" w14:textId="77777777" w:rsidR="006F78A2" w:rsidRPr="00A43B1C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708A65BC" w14:textId="75B1E657" w:rsidR="004A14AB" w:rsidRDefault="004A14AB" w:rsidP="0025576C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proofErr w:type="spellStart"/>
            <w:r w:rsidRPr="004A14AB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방수패드</w:t>
            </w:r>
            <w:proofErr w:type="spellEnd"/>
            <w:r w:rsidRPr="004A14AB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, </w:t>
            </w:r>
            <w:proofErr w:type="spellStart"/>
            <w:r w:rsidRPr="004A14AB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수유베개</w:t>
            </w:r>
            <w:proofErr w:type="spellEnd"/>
            <w:r w:rsidRPr="004A14AB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, 휴대용 유모차</w:t>
            </w:r>
            <w:r w:rsidR="00296614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등</w:t>
            </w:r>
            <w:r w:rsidRPr="004A14AB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</w:t>
            </w:r>
            <w:r w:rsidR="00FA2966">
              <w:rPr>
                <w:rFonts w:asciiTheme="minorEastAsia" w:eastAsiaTheme="minorEastAsia" w:hAnsiTheme="minorEastAsia" w:hint="eastAsia"/>
                <w:b/>
                <w:bCs/>
                <w:iCs/>
                <w:color w:val="000000" w:themeColor="text1"/>
                <w:kern w:val="24"/>
                <w:sz w:val="22"/>
              </w:rPr>
              <w:t>전달</w:t>
            </w:r>
          </w:p>
          <w:p w14:paraId="52E992C1" w14:textId="0B7A012F" w:rsidR="001E1DEB" w:rsidRPr="00A43B1C" w:rsidRDefault="006E52BE" w:rsidP="00FA2966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6E52BE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복지</w:t>
            </w:r>
            <w:r w:rsidRPr="006E52BE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 사각지대에 놓인 취약계층에 </w:t>
            </w:r>
            <w:r w:rsidR="004A14AB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지원 </w:t>
            </w:r>
            <w:r w:rsidR="00FA2966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>계속할 계획</w:t>
            </w:r>
          </w:p>
        </w:tc>
      </w:tr>
    </w:tbl>
    <w:p w14:paraId="261CC60E" w14:textId="77777777" w:rsidR="003B5B8F" w:rsidRPr="00CF6576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6BA6E5F9" w14:textId="4CD83EB8" w:rsidR="00E2410C" w:rsidRPr="00EE21EB" w:rsidRDefault="00EE21EB" w:rsidP="00EE21EB">
      <w:pPr>
        <w:ind w:firstLineChars="0" w:firstLine="0"/>
        <w:rPr>
          <w:sz w:val="22"/>
          <w:szCs w:val="22"/>
        </w:rPr>
      </w:pPr>
      <w:proofErr w:type="spellStart"/>
      <w:r w:rsidRPr="00EE21EB">
        <w:rPr>
          <w:rFonts w:hint="eastAsia"/>
          <w:sz w:val="22"/>
          <w:szCs w:val="22"/>
        </w:rPr>
        <w:t>차바이오텍</w:t>
      </w:r>
      <w:proofErr w:type="spellEnd"/>
      <w:r w:rsidRPr="00EE21EB">
        <w:rPr>
          <w:sz w:val="22"/>
          <w:szCs w:val="22"/>
        </w:rPr>
        <w:t>(085660)</w:t>
      </w:r>
      <w:r w:rsidR="001A7646">
        <w:rPr>
          <w:rFonts w:hint="eastAsia"/>
          <w:sz w:val="22"/>
          <w:szCs w:val="22"/>
        </w:rPr>
        <w:t xml:space="preserve"> </w:t>
      </w:r>
      <w:r w:rsidR="00CF5F2B">
        <w:rPr>
          <w:sz w:val="22"/>
          <w:szCs w:val="22"/>
        </w:rPr>
        <w:t>‘</w:t>
      </w:r>
      <w:proofErr w:type="spellStart"/>
      <w:r w:rsidR="00CF5F2B">
        <w:rPr>
          <w:rFonts w:hint="eastAsia"/>
          <w:sz w:val="22"/>
          <w:szCs w:val="22"/>
        </w:rPr>
        <w:t>아이코드</w:t>
      </w:r>
      <w:proofErr w:type="spellEnd"/>
      <w:r w:rsidR="00CF5F2B">
        <w:rPr>
          <w:sz w:val="22"/>
          <w:szCs w:val="22"/>
        </w:rPr>
        <w:t>’</w:t>
      </w:r>
      <w:r w:rsidR="001A7646">
        <w:rPr>
          <w:rFonts w:hint="eastAsia"/>
          <w:sz w:val="22"/>
          <w:szCs w:val="22"/>
        </w:rPr>
        <w:t xml:space="preserve">는 </w:t>
      </w:r>
      <w:r w:rsidR="001A7646">
        <w:rPr>
          <w:sz w:val="22"/>
          <w:szCs w:val="22"/>
        </w:rPr>
        <w:t>26</w:t>
      </w:r>
      <w:r w:rsidR="001A7646">
        <w:rPr>
          <w:rFonts w:hint="eastAsia"/>
          <w:sz w:val="22"/>
          <w:szCs w:val="22"/>
        </w:rPr>
        <w:t xml:space="preserve">일 </w:t>
      </w:r>
      <w:r w:rsidR="00B014D8">
        <w:rPr>
          <w:rFonts w:hint="eastAsia"/>
          <w:sz w:val="22"/>
          <w:szCs w:val="22"/>
        </w:rPr>
        <w:t xml:space="preserve">경기도 </w:t>
      </w:r>
      <w:r w:rsidR="001A7646">
        <w:rPr>
          <w:rFonts w:hint="eastAsia"/>
          <w:sz w:val="22"/>
          <w:szCs w:val="22"/>
        </w:rPr>
        <w:t>용인</w:t>
      </w:r>
      <w:r w:rsidR="00FA2966">
        <w:rPr>
          <w:rFonts w:hint="eastAsia"/>
          <w:sz w:val="22"/>
          <w:szCs w:val="22"/>
        </w:rPr>
        <w:t>의</w:t>
      </w:r>
      <w:r w:rsidR="001A7646">
        <w:rPr>
          <w:rFonts w:hint="eastAsia"/>
          <w:sz w:val="22"/>
          <w:szCs w:val="22"/>
        </w:rPr>
        <w:t xml:space="preserve"> 미혼모 보호시설 </w:t>
      </w:r>
      <w:r w:rsidR="001A7646">
        <w:rPr>
          <w:sz w:val="22"/>
          <w:szCs w:val="22"/>
        </w:rPr>
        <w:t>‘</w:t>
      </w:r>
      <w:r w:rsidR="001A7646">
        <w:rPr>
          <w:rFonts w:hint="eastAsia"/>
          <w:sz w:val="22"/>
          <w:szCs w:val="22"/>
        </w:rPr>
        <w:t>생명의 집</w:t>
      </w:r>
      <w:r w:rsidR="001A7646">
        <w:rPr>
          <w:sz w:val="22"/>
          <w:szCs w:val="22"/>
        </w:rPr>
        <w:t>’</w:t>
      </w:r>
      <w:r w:rsidR="00FA2966">
        <w:rPr>
          <w:rFonts w:hint="eastAsia"/>
          <w:sz w:val="22"/>
          <w:szCs w:val="22"/>
        </w:rPr>
        <w:t>을</w:t>
      </w:r>
      <w:r w:rsidR="001A7646">
        <w:rPr>
          <w:rFonts w:hint="eastAsia"/>
          <w:sz w:val="22"/>
          <w:szCs w:val="22"/>
        </w:rPr>
        <w:t xml:space="preserve"> 방문해 육아용품을 기부했다</w:t>
      </w:r>
      <w:r w:rsidR="008A256B">
        <w:rPr>
          <w:rFonts w:hint="eastAsia"/>
          <w:sz w:val="22"/>
          <w:szCs w:val="22"/>
        </w:rPr>
        <w:t>.</w:t>
      </w:r>
    </w:p>
    <w:p w14:paraId="7E955924" w14:textId="6CF57009" w:rsidR="00EE21EB" w:rsidRPr="00FA2966" w:rsidRDefault="00EE21EB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404901D" w14:textId="3BCAB00B" w:rsidR="008A256B" w:rsidRDefault="009E43CC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E43CC">
        <w:rPr>
          <w:rFonts w:hint="eastAsia"/>
          <w:sz w:val="22"/>
          <w:szCs w:val="22"/>
        </w:rPr>
        <w:t>복지</w:t>
      </w:r>
      <w:r w:rsidRPr="009E43CC">
        <w:rPr>
          <w:sz w:val="22"/>
          <w:szCs w:val="22"/>
        </w:rPr>
        <w:t xml:space="preserve"> 사각지대에 놓인 미혼모 가정을 응원하고 실질적인 보탬이 </w:t>
      </w:r>
      <w:r w:rsidR="00FA2966">
        <w:rPr>
          <w:rFonts w:hint="eastAsia"/>
          <w:sz w:val="22"/>
          <w:szCs w:val="22"/>
        </w:rPr>
        <w:t xml:space="preserve">되도록 </w:t>
      </w:r>
      <w:r w:rsidR="008A256B" w:rsidRPr="008A256B">
        <w:rPr>
          <w:rFonts w:hint="eastAsia"/>
          <w:sz w:val="22"/>
          <w:szCs w:val="22"/>
        </w:rPr>
        <w:t>신생아</w:t>
      </w:r>
      <w:r w:rsidR="008A256B" w:rsidRPr="008A256B">
        <w:rPr>
          <w:sz w:val="22"/>
          <w:szCs w:val="22"/>
        </w:rPr>
        <w:t xml:space="preserve"> 순면 겉싸개, </w:t>
      </w:r>
      <w:proofErr w:type="spellStart"/>
      <w:r w:rsidR="008A256B" w:rsidRPr="008A256B">
        <w:rPr>
          <w:sz w:val="22"/>
          <w:szCs w:val="22"/>
        </w:rPr>
        <w:t>방수패드</w:t>
      </w:r>
      <w:proofErr w:type="spellEnd"/>
      <w:r w:rsidR="008A256B" w:rsidRPr="008A256B">
        <w:rPr>
          <w:sz w:val="22"/>
          <w:szCs w:val="22"/>
        </w:rPr>
        <w:t xml:space="preserve">, </w:t>
      </w:r>
      <w:proofErr w:type="spellStart"/>
      <w:r w:rsidR="008A256B" w:rsidRPr="008A256B">
        <w:rPr>
          <w:sz w:val="22"/>
          <w:szCs w:val="22"/>
        </w:rPr>
        <w:t>수유베개</w:t>
      </w:r>
      <w:proofErr w:type="spellEnd"/>
      <w:r w:rsidR="008A256B" w:rsidRPr="008A256B">
        <w:rPr>
          <w:sz w:val="22"/>
          <w:szCs w:val="22"/>
        </w:rPr>
        <w:t xml:space="preserve">, 휴대용 유모차 </w:t>
      </w:r>
      <w:r w:rsidR="008A256B">
        <w:rPr>
          <w:rFonts w:hint="eastAsia"/>
          <w:sz w:val="22"/>
          <w:szCs w:val="22"/>
        </w:rPr>
        <w:t xml:space="preserve">등 </w:t>
      </w:r>
      <w:r w:rsidR="0058493D">
        <w:rPr>
          <w:rFonts w:hint="eastAsia"/>
          <w:sz w:val="22"/>
          <w:szCs w:val="22"/>
        </w:rPr>
        <w:t xml:space="preserve">육아에 필요한 용품을 </w:t>
      </w:r>
      <w:r w:rsidR="00FA2966">
        <w:rPr>
          <w:rFonts w:hint="eastAsia"/>
          <w:sz w:val="22"/>
          <w:szCs w:val="22"/>
        </w:rPr>
        <w:t>전</w:t>
      </w:r>
      <w:r w:rsidR="0058493D">
        <w:rPr>
          <w:rFonts w:hint="eastAsia"/>
          <w:sz w:val="22"/>
          <w:szCs w:val="22"/>
        </w:rPr>
        <w:t>달했다.</w:t>
      </w:r>
    </w:p>
    <w:p w14:paraId="1C6CFAA1" w14:textId="77777777" w:rsidR="008A256B" w:rsidRDefault="008A256B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037AC3F3" w14:textId="40AE90D5" w:rsidR="008A256B" w:rsidRDefault="00B014D8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차바이오텍</w:t>
      </w:r>
      <w:proofErr w:type="spellEnd"/>
      <w:r>
        <w:rPr>
          <w:rFonts w:hint="eastAsia"/>
          <w:sz w:val="22"/>
          <w:szCs w:val="22"/>
        </w:rPr>
        <w:t xml:space="preserve"> </w:t>
      </w:r>
      <w:r w:rsidR="00CF5F2B">
        <w:rPr>
          <w:rFonts w:hint="eastAsia"/>
          <w:sz w:val="22"/>
          <w:szCs w:val="22"/>
        </w:rPr>
        <w:t xml:space="preserve">오상훈 대표는 </w:t>
      </w:r>
      <w:r w:rsidR="0058493D" w:rsidRPr="0058493D">
        <w:rPr>
          <w:sz w:val="22"/>
          <w:szCs w:val="22"/>
        </w:rPr>
        <w:t>"출산이라는 새로운 시작점에 선 엄마와 아이에게 조금이나마 도움이 되길 바란다"</w:t>
      </w:r>
      <w:proofErr w:type="spellStart"/>
      <w:r w:rsidR="009E43CC">
        <w:rPr>
          <w:rFonts w:hint="eastAsia"/>
          <w:sz w:val="22"/>
          <w:szCs w:val="22"/>
        </w:rPr>
        <w:t>며</w:t>
      </w:r>
      <w:proofErr w:type="spellEnd"/>
      <w:r w:rsidR="009E43CC">
        <w:rPr>
          <w:rFonts w:hint="eastAsia"/>
          <w:sz w:val="22"/>
          <w:szCs w:val="22"/>
        </w:rPr>
        <w:t xml:space="preserve"> </w:t>
      </w:r>
      <w:r w:rsidR="009E43CC" w:rsidRPr="009E43CC">
        <w:rPr>
          <w:sz w:val="22"/>
          <w:szCs w:val="22"/>
        </w:rPr>
        <w:t xml:space="preserve">"앞으로도 복지 사각지대에 놓인 취약계층에게 도움이 될 수 있도록 노력하겠다"고 </w:t>
      </w:r>
      <w:r w:rsidR="0058493D" w:rsidRPr="0058493D">
        <w:rPr>
          <w:sz w:val="22"/>
          <w:szCs w:val="22"/>
        </w:rPr>
        <w:t>말했다.</w:t>
      </w:r>
    </w:p>
    <w:p w14:paraId="195720CE" w14:textId="365D8F35" w:rsidR="00B014D8" w:rsidRDefault="00B014D8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4A7C7BE" w14:textId="319A2DB7" w:rsidR="0058493D" w:rsidRDefault="00B014D8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25576C">
        <w:rPr>
          <w:rFonts w:hint="eastAsia"/>
          <w:sz w:val="22"/>
          <w:szCs w:val="22"/>
        </w:rPr>
        <w:t xml:space="preserve">생명의 집 </w:t>
      </w:r>
      <w:r w:rsidR="009E603D">
        <w:rPr>
          <w:rFonts w:hint="eastAsia"/>
          <w:sz w:val="22"/>
          <w:szCs w:val="22"/>
        </w:rPr>
        <w:t>김소영</w:t>
      </w:r>
      <w:r w:rsidRPr="0025576C">
        <w:rPr>
          <w:rFonts w:hint="eastAsia"/>
          <w:sz w:val="22"/>
          <w:szCs w:val="22"/>
        </w:rPr>
        <w:t xml:space="preserve"> 원장 수녀는 </w:t>
      </w:r>
      <w:r w:rsidRPr="0025576C">
        <w:rPr>
          <w:sz w:val="22"/>
          <w:szCs w:val="22"/>
        </w:rPr>
        <w:t>“</w:t>
      </w:r>
      <w:r w:rsidR="003B2EE5" w:rsidRPr="0025576C">
        <w:rPr>
          <w:rFonts w:hint="eastAsia"/>
          <w:sz w:val="22"/>
          <w:szCs w:val="22"/>
        </w:rPr>
        <w:t>미혼모들이</w:t>
      </w:r>
      <w:r w:rsidR="003B2EE5" w:rsidRPr="0025576C">
        <w:rPr>
          <w:sz w:val="22"/>
          <w:szCs w:val="22"/>
        </w:rPr>
        <w:t xml:space="preserve"> 새 삶을 시작할 수 있도록 </w:t>
      </w:r>
      <w:r w:rsidR="00FA2966">
        <w:rPr>
          <w:rFonts w:hint="eastAsia"/>
          <w:sz w:val="22"/>
          <w:szCs w:val="22"/>
        </w:rPr>
        <w:t xml:space="preserve">사회적인 관심과 </w:t>
      </w:r>
      <w:r w:rsidR="003B2EE5" w:rsidRPr="0025576C">
        <w:rPr>
          <w:sz w:val="22"/>
          <w:szCs w:val="22"/>
        </w:rPr>
        <w:t xml:space="preserve">지원이 </w:t>
      </w:r>
      <w:r w:rsidR="00FA2966">
        <w:rPr>
          <w:rFonts w:hint="eastAsia"/>
          <w:sz w:val="22"/>
          <w:szCs w:val="22"/>
        </w:rPr>
        <w:t>절실하다</w:t>
      </w:r>
      <w:r w:rsidR="003B2EE5" w:rsidRPr="0025576C">
        <w:rPr>
          <w:sz w:val="22"/>
          <w:szCs w:val="22"/>
        </w:rPr>
        <w:t>”</w:t>
      </w:r>
      <w:proofErr w:type="spellStart"/>
      <w:r w:rsidR="003B2EE5" w:rsidRPr="0025576C">
        <w:rPr>
          <w:rFonts w:hint="eastAsia"/>
          <w:sz w:val="22"/>
          <w:szCs w:val="22"/>
        </w:rPr>
        <w:t>며</w:t>
      </w:r>
      <w:proofErr w:type="spellEnd"/>
      <w:r w:rsidR="003B2EE5" w:rsidRPr="0025576C">
        <w:rPr>
          <w:rFonts w:hint="eastAsia"/>
          <w:sz w:val="22"/>
          <w:szCs w:val="22"/>
        </w:rPr>
        <w:t xml:space="preserve"> </w:t>
      </w:r>
      <w:r w:rsidR="003B2EE5" w:rsidRPr="0025576C">
        <w:rPr>
          <w:sz w:val="22"/>
          <w:szCs w:val="22"/>
        </w:rPr>
        <w:t>“</w:t>
      </w:r>
      <w:r w:rsidR="003B2EE5" w:rsidRPr="0025576C">
        <w:rPr>
          <w:rFonts w:hint="eastAsia"/>
          <w:sz w:val="22"/>
          <w:szCs w:val="22"/>
        </w:rPr>
        <w:t>어렵고 힘든 시기임에도 따뜻한 나눔을 실천해 주셔서 감사드린다</w:t>
      </w:r>
      <w:r w:rsidRPr="0025576C">
        <w:rPr>
          <w:sz w:val="22"/>
          <w:szCs w:val="22"/>
        </w:rPr>
        <w:t>”</w:t>
      </w:r>
      <w:r w:rsidRPr="0025576C">
        <w:rPr>
          <w:rFonts w:hint="eastAsia"/>
          <w:sz w:val="22"/>
          <w:szCs w:val="22"/>
        </w:rPr>
        <w:t>고 말했다.</w:t>
      </w:r>
    </w:p>
    <w:p w14:paraId="79672840" w14:textId="77777777" w:rsidR="00B014D8" w:rsidRPr="007578D0" w:rsidRDefault="00B014D8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461ACAC" w14:textId="0A05FE87" w:rsidR="0058493D" w:rsidRDefault="0058493D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>
        <w:rPr>
          <w:rFonts w:hint="eastAsia"/>
          <w:sz w:val="22"/>
          <w:szCs w:val="22"/>
        </w:rPr>
        <w:t>차바이오텍</w:t>
      </w:r>
      <w:r w:rsidR="00CF5F2B">
        <w:rPr>
          <w:rFonts w:hint="eastAsia"/>
          <w:sz w:val="22"/>
          <w:szCs w:val="22"/>
        </w:rPr>
        <w:t>은</w:t>
      </w:r>
      <w:proofErr w:type="spellEnd"/>
      <w:r w:rsidR="00CF5F2B">
        <w:rPr>
          <w:rFonts w:hint="eastAsia"/>
          <w:sz w:val="22"/>
          <w:szCs w:val="22"/>
        </w:rPr>
        <w:t xml:space="preserve"> </w:t>
      </w:r>
      <w:proofErr w:type="spellStart"/>
      <w:r w:rsidRPr="008A256B">
        <w:rPr>
          <w:sz w:val="22"/>
          <w:szCs w:val="22"/>
        </w:rPr>
        <w:t>제대혈은행</w:t>
      </w:r>
      <w:proofErr w:type="spellEnd"/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proofErr w:type="spellStart"/>
      <w:r>
        <w:rPr>
          <w:rFonts w:hint="eastAsia"/>
          <w:sz w:val="22"/>
          <w:szCs w:val="22"/>
        </w:rPr>
        <w:t>아이코드</w:t>
      </w:r>
      <w:proofErr w:type="spellEnd"/>
      <w:r>
        <w:rPr>
          <w:sz w:val="22"/>
          <w:szCs w:val="22"/>
        </w:rPr>
        <w:t>’</w:t>
      </w:r>
      <w:proofErr w:type="spellStart"/>
      <w:r>
        <w:rPr>
          <w:rFonts w:hint="eastAsia"/>
          <w:sz w:val="22"/>
          <w:szCs w:val="22"/>
        </w:rPr>
        <w:t>를</w:t>
      </w:r>
      <w:proofErr w:type="spellEnd"/>
      <w:r w:rsidRPr="008A256B">
        <w:rPr>
          <w:sz w:val="22"/>
          <w:szCs w:val="22"/>
        </w:rPr>
        <w:t xml:space="preserve"> 운영하고 있다</w:t>
      </w:r>
      <w:r w:rsidR="004A14AB">
        <w:rPr>
          <w:rFonts w:hint="eastAsia"/>
          <w:sz w:val="22"/>
          <w:szCs w:val="22"/>
        </w:rPr>
        <w:t xml:space="preserve">. </w:t>
      </w:r>
      <w:r w:rsidR="004A14AB" w:rsidRPr="004A14AB">
        <w:rPr>
          <w:rFonts w:hint="eastAsia"/>
          <w:sz w:val="22"/>
          <w:szCs w:val="22"/>
        </w:rPr>
        <w:t>세계</w:t>
      </w:r>
      <w:r w:rsidR="004A14AB" w:rsidRPr="004A14AB">
        <w:rPr>
          <w:sz w:val="22"/>
          <w:szCs w:val="22"/>
        </w:rPr>
        <w:t xml:space="preserve"> 최고 수준의 세포 </w:t>
      </w:r>
      <w:proofErr w:type="spellStart"/>
      <w:r w:rsidR="004A14AB" w:rsidRPr="004A14AB">
        <w:rPr>
          <w:sz w:val="22"/>
          <w:szCs w:val="22"/>
        </w:rPr>
        <w:t>동결기술</w:t>
      </w:r>
      <w:proofErr w:type="spellEnd"/>
      <w:r w:rsidR="004A14AB" w:rsidRPr="004A14AB">
        <w:rPr>
          <w:sz w:val="22"/>
          <w:szCs w:val="22"/>
        </w:rPr>
        <w:t xml:space="preserve"> 및 줄기세포치료제 개발 기술을 바탕으로 엄격한 검사 및 공정을 거쳐 초저온 질소탱크에서 </w:t>
      </w:r>
      <w:proofErr w:type="spellStart"/>
      <w:r w:rsidR="004A14AB" w:rsidRPr="004A14AB">
        <w:rPr>
          <w:sz w:val="22"/>
          <w:szCs w:val="22"/>
        </w:rPr>
        <w:t>제대혈을</w:t>
      </w:r>
      <w:proofErr w:type="spellEnd"/>
      <w:r w:rsidR="004A14AB" w:rsidRPr="004A14AB">
        <w:rPr>
          <w:sz w:val="22"/>
          <w:szCs w:val="22"/>
        </w:rPr>
        <w:t xml:space="preserve"> 냉동·보관하고 있다. 국가지정 </w:t>
      </w:r>
      <w:proofErr w:type="spellStart"/>
      <w:r w:rsidR="004A14AB" w:rsidRPr="004A14AB">
        <w:rPr>
          <w:sz w:val="22"/>
          <w:szCs w:val="22"/>
        </w:rPr>
        <w:t>이식센터인</w:t>
      </w:r>
      <w:proofErr w:type="spellEnd"/>
      <w:r w:rsidR="004A14AB" w:rsidRPr="004A14AB">
        <w:rPr>
          <w:sz w:val="22"/>
          <w:szCs w:val="22"/>
        </w:rPr>
        <w:t xml:space="preserve"> 분당차병원</w:t>
      </w:r>
      <w:r w:rsidR="009544EE">
        <w:rPr>
          <w:rFonts w:hint="eastAsia"/>
          <w:sz w:val="22"/>
          <w:szCs w:val="22"/>
        </w:rPr>
        <w:t>에서</w:t>
      </w:r>
      <w:r w:rsidR="004A14AB" w:rsidRPr="004A14AB">
        <w:rPr>
          <w:sz w:val="22"/>
          <w:szCs w:val="22"/>
        </w:rPr>
        <w:t xml:space="preserve"> 이식, 치료까지 할 수 있는 원스톱 서비스 체제를 갖추고 있다.</w:t>
      </w:r>
    </w:p>
    <w:p w14:paraId="1C620374" w14:textId="77777777" w:rsidR="0058493D" w:rsidRPr="0058493D" w:rsidRDefault="0058493D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3BBF800" w14:textId="4119D971" w:rsidR="002E6D0B" w:rsidRDefault="00B014D8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B014D8">
        <w:rPr>
          <w:rFonts w:hint="eastAsia"/>
          <w:sz w:val="22"/>
          <w:szCs w:val="22"/>
        </w:rPr>
        <w:t>성</w:t>
      </w:r>
      <w:r>
        <w:rPr>
          <w:rFonts w:hint="eastAsia"/>
          <w:sz w:val="22"/>
          <w:szCs w:val="22"/>
        </w:rPr>
        <w:t xml:space="preserve"> </w:t>
      </w:r>
      <w:proofErr w:type="spellStart"/>
      <w:r w:rsidRPr="00B014D8">
        <w:rPr>
          <w:rFonts w:hint="eastAsia"/>
          <w:sz w:val="22"/>
          <w:szCs w:val="22"/>
        </w:rPr>
        <w:t>빈센트</w:t>
      </w:r>
      <w:proofErr w:type="spellEnd"/>
      <w:r>
        <w:rPr>
          <w:rFonts w:hint="eastAsia"/>
          <w:sz w:val="22"/>
          <w:szCs w:val="22"/>
        </w:rPr>
        <w:t xml:space="preserve"> </w:t>
      </w:r>
      <w:r w:rsidRPr="00B014D8">
        <w:rPr>
          <w:rFonts w:hint="eastAsia"/>
          <w:sz w:val="22"/>
          <w:szCs w:val="22"/>
        </w:rPr>
        <w:t>드</w:t>
      </w:r>
      <w:r>
        <w:rPr>
          <w:rFonts w:hint="eastAsia"/>
          <w:sz w:val="22"/>
          <w:szCs w:val="22"/>
        </w:rPr>
        <w:t xml:space="preserve"> </w:t>
      </w:r>
      <w:proofErr w:type="spellStart"/>
      <w:r w:rsidRPr="00B014D8">
        <w:rPr>
          <w:rFonts w:hint="eastAsia"/>
          <w:sz w:val="22"/>
          <w:szCs w:val="22"/>
        </w:rPr>
        <w:t>뽈</w:t>
      </w:r>
      <w:proofErr w:type="spellEnd"/>
      <w:r>
        <w:rPr>
          <w:rFonts w:hint="eastAsia"/>
          <w:sz w:val="22"/>
          <w:szCs w:val="22"/>
        </w:rPr>
        <w:t xml:space="preserve"> </w:t>
      </w:r>
      <w:r w:rsidRPr="00B014D8">
        <w:rPr>
          <w:rFonts w:hint="eastAsia"/>
          <w:sz w:val="22"/>
          <w:szCs w:val="22"/>
        </w:rPr>
        <w:t>자비의</w:t>
      </w:r>
      <w:r>
        <w:rPr>
          <w:rFonts w:hint="eastAsia"/>
          <w:sz w:val="22"/>
          <w:szCs w:val="22"/>
        </w:rPr>
        <w:t xml:space="preserve"> </w:t>
      </w:r>
      <w:proofErr w:type="spellStart"/>
      <w:r w:rsidRPr="00B014D8">
        <w:rPr>
          <w:rFonts w:hint="eastAsia"/>
          <w:sz w:val="22"/>
          <w:szCs w:val="22"/>
        </w:rPr>
        <w:t>수녀회가</w:t>
      </w:r>
      <w:proofErr w:type="spellEnd"/>
      <w:r w:rsidRPr="00B014D8">
        <w:rPr>
          <w:sz w:val="22"/>
          <w:szCs w:val="22"/>
        </w:rPr>
        <w:t xml:space="preserve"> 운영하는 </w:t>
      </w:r>
      <w:r w:rsidR="004A14AB">
        <w:rPr>
          <w:sz w:val="22"/>
          <w:szCs w:val="22"/>
        </w:rPr>
        <w:t>‘</w:t>
      </w:r>
      <w:r w:rsidR="001A7646">
        <w:rPr>
          <w:rFonts w:hint="eastAsia"/>
          <w:sz w:val="22"/>
          <w:szCs w:val="22"/>
        </w:rPr>
        <w:t>생명의 집</w:t>
      </w:r>
      <w:r w:rsidR="004A14AB">
        <w:rPr>
          <w:sz w:val="22"/>
          <w:szCs w:val="22"/>
        </w:rPr>
        <w:t>’</w:t>
      </w:r>
      <w:r w:rsidR="001A7646">
        <w:rPr>
          <w:rFonts w:hint="eastAsia"/>
          <w:sz w:val="22"/>
          <w:szCs w:val="22"/>
        </w:rPr>
        <w:t>은 199</w:t>
      </w:r>
      <w:r w:rsidR="009E603D">
        <w:rPr>
          <w:sz w:val="22"/>
          <w:szCs w:val="22"/>
        </w:rPr>
        <w:t>1</w:t>
      </w:r>
      <w:r w:rsidR="001A7646">
        <w:rPr>
          <w:rFonts w:hint="eastAsia"/>
          <w:sz w:val="22"/>
          <w:szCs w:val="22"/>
        </w:rPr>
        <w:t xml:space="preserve">년 미혼모와 임산부들을 보호하고, 출산을 돕기 위해 설립됐다. </w:t>
      </w:r>
      <w:r w:rsidR="00FA2966" w:rsidRPr="004A14AB">
        <w:rPr>
          <w:rFonts w:hint="eastAsia"/>
          <w:sz w:val="22"/>
          <w:szCs w:val="22"/>
        </w:rPr>
        <w:t>낙태</w:t>
      </w:r>
      <w:r w:rsidR="00FA2966" w:rsidRPr="004A14AB">
        <w:rPr>
          <w:sz w:val="22"/>
          <w:szCs w:val="22"/>
        </w:rPr>
        <w:t xml:space="preserve"> 위기에 있는 미혼 임산부들과 해산 여건이 마련되지 못한 여성들에게 복지 혜택을 주고, 출산 후 아기는 본인의 의지에 따라 양육 또는 입양을 하도록 주선하고 있다.</w:t>
      </w:r>
      <w:r w:rsidR="00FA2966">
        <w:rPr>
          <w:sz w:val="22"/>
          <w:szCs w:val="22"/>
        </w:rPr>
        <w:t xml:space="preserve"> </w:t>
      </w:r>
      <w:r w:rsidR="001A7646">
        <w:rPr>
          <w:rFonts w:hint="eastAsia"/>
          <w:sz w:val="22"/>
          <w:szCs w:val="22"/>
        </w:rPr>
        <w:t xml:space="preserve">현재까지 </w:t>
      </w:r>
      <w:r w:rsidR="009E603D">
        <w:rPr>
          <w:sz w:val="22"/>
          <w:szCs w:val="22"/>
        </w:rPr>
        <w:t>1000</w:t>
      </w:r>
      <w:r w:rsidR="001A7646" w:rsidRPr="001A7646">
        <w:rPr>
          <w:sz w:val="22"/>
          <w:szCs w:val="22"/>
        </w:rPr>
        <w:t xml:space="preserve">여 명의 아기들이 </w:t>
      </w:r>
      <w:r w:rsidR="00FA2966">
        <w:rPr>
          <w:rFonts w:hint="eastAsia"/>
          <w:sz w:val="22"/>
          <w:szCs w:val="22"/>
        </w:rPr>
        <w:t>태어났</w:t>
      </w:r>
      <w:r w:rsidR="004A14AB" w:rsidRPr="004A14AB">
        <w:rPr>
          <w:sz w:val="22"/>
          <w:szCs w:val="22"/>
        </w:rPr>
        <w:t xml:space="preserve">다. </w:t>
      </w:r>
      <w:r w:rsidR="002921B1">
        <w:rPr>
          <w:sz w:val="22"/>
          <w:szCs w:val="22"/>
        </w:rPr>
        <w:t xml:space="preserve"> </w:t>
      </w:r>
      <w:r w:rsidR="00844C28" w:rsidRPr="00844C28">
        <w:rPr>
          <w:sz w:val="22"/>
        </w:rPr>
        <w:t>(</w:t>
      </w:r>
      <w:r w:rsidR="00844C28" w:rsidRPr="00844C28">
        <w:rPr>
          <w:rFonts w:hint="eastAsia"/>
          <w:sz w:val="22"/>
        </w:rPr>
        <w:t>끝)</w:t>
      </w:r>
    </w:p>
    <w:p w14:paraId="0D8DC011" w14:textId="6CA33EE3" w:rsidR="004A14AB" w:rsidRDefault="004A14AB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4DB07C5B" w14:textId="77777777" w:rsidR="004A14AB" w:rsidRDefault="004A14AB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0CE5A413" w14:textId="3A6644C1" w:rsidR="004A14AB" w:rsidRDefault="004A14AB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※ 사진.</w:t>
      </w:r>
      <w:r>
        <w:rPr>
          <w:sz w:val="22"/>
        </w:rPr>
        <w:t xml:space="preserve"> </w:t>
      </w:r>
      <w:proofErr w:type="spellStart"/>
      <w:r>
        <w:rPr>
          <w:rFonts w:hint="eastAsia"/>
          <w:sz w:val="22"/>
        </w:rPr>
        <w:t>차바이오텍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="009544EE">
        <w:rPr>
          <w:rFonts w:hint="eastAsia"/>
          <w:sz w:val="22"/>
        </w:rPr>
        <w:t>아이코드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생명의 집</w:t>
      </w:r>
      <w:r>
        <w:rPr>
          <w:sz w:val="22"/>
        </w:rPr>
        <w:t xml:space="preserve">’ </w:t>
      </w:r>
      <w:r>
        <w:rPr>
          <w:rFonts w:hint="eastAsia"/>
          <w:sz w:val="22"/>
        </w:rPr>
        <w:t>기부 사진</w:t>
      </w:r>
    </w:p>
    <w:p w14:paraId="00688040" w14:textId="49A28B06" w:rsidR="001D1D6F" w:rsidRDefault="001D1D6F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7BBC3533" w14:textId="665A6869" w:rsidR="001D1D6F" w:rsidRDefault="001D1D6F" w:rsidP="002E6D0B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 wp14:anchorId="53B00427" wp14:editId="27B4080D">
            <wp:extent cx="5730997" cy="3821430"/>
            <wp:effectExtent l="0" t="0" r="3175" b="762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차바이오텍, 미혼모 시설에 출산·육아용품 기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97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9EC2" w14:textId="0747AA9B" w:rsidR="003C07A3" w:rsidRPr="00751EF0" w:rsidRDefault="003C07A3" w:rsidP="002E6D0B">
      <w:pPr>
        <w:widowControl/>
        <w:wordWrap/>
        <w:autoSpaceDE/>
        <w:autoSpaceDN/>
        <w:spacing w:line="240" w:lineRule="auto"/>
        <w:ind w:firstLineChars="0" w:firstLine="0"/>
        <w:rPr>
          <w:rFonts w:hint="eastAsia"/>
          <w:szCs w:val="22"/>
        </w:rPr>
      </w:pPr>
      <w:r w:rsidRPr="00350BEA">
        <w:rPr>
          <w:rFonts w:hint="eastAsia"/>
          <w:szCs w:val="22"/>
        </w:rPr>
        <w:t>(사진 왼쪽</w:t>
      </w:r>
      <w:r w:rsidR="00751EF0">
        <w:rPr>
          <w:rFonts w:hint="eastAsia"/>
          <w:szCs w:val="22"/>
        </w:rPr>
        <w:t xml:space="preserve"> 두번째</w:t>
      </w:r>
      <w:r w:rsidRPr="00350BEA">
        <w:rPr>
          <w:rFonts w:hint="eastAsia"/>
          <w:szCs w:val="22"/>
        </w:rPr>
        <w:t>부터) 생명의</w:t>
      </w:r>
      <w:r w:rsidRPr="00350BEA">
        <w:rPr>
          <w:szCs w:val="22"/>
        </w:rPr>
        <w:t xml:space="preserve"> 집 김소영 원장 수녀, </w:t>
      </w:r>
      <w:proofErr w:type="spellStart"/>
      <w:r w:rsidRPr="00350BEA">
        <w:rPr>
          <w:rFonts w:hint="eastAsia"/>
          <w:szCs w:val="22"/>
        </w:rPr>
        <w:t>차바이오텍</w:t>
      </w:r>
      <w:proofErr w:type="spellEnd"/>
      <w:r w:rsidRPr="00350BEA">
        <w:rPr>
          <w:rFonts w:hint="eastAsia"/>
          <w:szCs w:val="22"/>
        </w:rPr>
        <w:t xml:space="preserve"> 오상훈 대표</w:t>
      </w:r>
      <w:bookmarkStart w:id="0" w:name="_GoBack"/>
      <w:bookmarkEnd w:id="0"/>
    </w:p>
    <w:sectPr w:rsidR="003C07A3" w:rsidRPr="00751EF0" w:rsidSect="006B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6DAE7C71" w:rsidR="006B50DF" w:rsidRPr="00042DFC" w:rsidRDefault="00291E9A" w:rsidP="006B50DF">
    <w:pPr>
      <w:pStyle w:val="a4"/>
      <w:ind w:firstLine="180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751EF0" w:rsidRPr="00751EF0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80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57692"/>
    <w:rsid w:val="000638AD"/>
    <w:rsid w:val="000647C3"/>
    <w:rsid w:val="000676EB"/>
    <w:rsid w:val="0007613A"/>
    <w:rsid w:val="00080DAD"/>
    <w:rsid w:val="00084260"/>
    <w:rsid w:val="00095EEE"/>
    <w:rsid w:val="000A1520"/>
    <w:rsid w:val="000A3908"/>
    <w:rsid w:val="000A4F00"/>
    <w:rsid w:val="000A6186"/>
    <w:rsid w:val="000C23D3"/>
    <w:rsid w:val="000C6D38"/>
    <w:rsid w:val="000E2B98"/>
    <w:rsid w:val="000F3855"/>
    <w:rsid w:val="001025A9"/>
    <w:rsid w:val="001076D9"/>
    <w:rsid w:val="001215A5"/>
    <w:rsid w:val="00122DC9"/>
    <w:rsid w:val="001468FC"/>
    <w:rsid w:val="00156892"/>
    <w:rsid w:val="001602EA"/>
    <w:rsid w:val="00160F83"/>
    <w:rsid w:val="00170CB0"/>
    <w:rsid w:val="00174CE5"/>
    <w:rsid w:val="00183DB6"/>
    <w:rsid w:val="00184D4B"/>
    <w:rsid w:val="0019155D"/>
    <w:rsid w:val="001962CD"/>
    <w:rsid w:val="0019692A"/>
    <w:rsid w:val="001A3A64"/>
    <w:rsid w:val="001A517C"/>
    <w:rsid w:val="001A7646"/>
    <w:rsid w:val="001B4CA1"/>
    <w:rsid w:val="001B7A1F"/>
    <w:rsid w:val="001C0D1C"/>
    <w:rsid w:val="001C0F9B"/>
    <w:rsid w:val="001C189F"/>
    <w:rsid w:val="001C5B0F"/>
    <w:rsid w:val="001D1D6F"/>
    <w:rsid w:val="001D47E3"/>
    <w:rsid w:val="001E0143"/>
    <w:rsid w:val="001E1DEB"/>
    <w:rsid w:val="001E65F8"/>
    <w:rsid w:val="001E7791"/>
    <w:rsid w:val="001E78B6"/>
    <w:rsid w:val="001E78FD"/>
    <w:rsid w:val="001F4C17"/>
    <w:rsid w:val="0020342F"/>
    <w:rsid w:val="00204C68"/>
    <w:rsid w:val="002147B7"/>
    <w:rsid w:val="002249B6"/>
    <w:rsid w:val="00225264"/>
    <w:rsid w:val="00225513"/>
    <w:rsid w:val="002324EB"/>
    <w:rsid w:val="00240DB5"/>
    <w:rsid w:val="00245D26"/>
    <w:rsid w:val="00254001"/>
    <w:rsid w:val="0025576C"/>
    <w:rsid w:val="002571BD"/>
    <w:rsid w:val="00263A39"/>
    <w:rsid w:val="00291BD3"/>
    <w:rsid w:val="00291E9A"/>
    <w:rsid w:val="002921B1"/>
    <w:rsid w:val="00296614"/>
    <w:rsid w:val="002A45C1"/>
    <w:rsid w:val="002B5AEC"/>
    <w:rsid w:val="002C494E"/>
    <w:rsid w:val="002E6D0B"/>
    <w:rsid w:val="002F6FBB"/>
    <w:rsid w:val="0030639A"/>
    <w:rsid w:val="0031134B"/>
    <w:rsid w:val="00322B03"/>
    <w:rsid w:val="003244AC"/>
    <w:rsid w:val="00326729"/>
    <w:rsid w:val="003357B8"/>
    <w:rsid w:val="0033661F"/>
    <w:rsid w:val="00336CD7"/>
    <w:rsid w:val="003425C5"/>
    <w:rsid w:val="00343BEC"/>
    <w:rsid w:val="00344FC7"/>
    <w:rsid w:val="00345907"/>
    <w:rsid w:val="00350B79"/>
    <w:rsid w:val="00350BEA"/>
    <w:rsid w:val="00364D07"/>
    <w:rsid w:val="00367155"/>
    <w:rsid w:val="00371F16"/>
    <w:rsid w:val="00374F8F"/>
    <w:rsid w:val="003756FB"/>
    <w:rsid w:val="00376657"/>
    <w:rsid w:val="00381CF7"/>
    <w:rsid w:val="0038635D"/>
    <w:rsid w:val="003B2EE5"/>
    <w:rsid w:val="003B5B8F"/>
    <w:rsid w:val="003C07A3"/>
    <w:rsid w:val="003E68AD"/>
    <w:rsid w:val="003F53F2"/>
    <w:rsid w:val="00405E9D"/>
    <w:rsid w:val="00420B7A"/>
    <w:rsid w:val="00435A00"/>
    <w:rsid w:val="004361D4"/>
    <w:rsid w:val="004416C3"/>
    <w:rsid w:val="0044235A"/>
    <w:rsid w:val="004616DE"/>
    <w:rsid w:val="0047392A"/>
    <w:rsid w:val="00485B9C"/>
    <w:rsid w:val="0049546A"/>
    <w:rsid w:val="00495DE0"/>
    <w:rsid w:val="004A14AB"/>
    <w:rsid w:val="004A3F53"/>
    <w:rsid w:val="004A66BB"/>
    <w:rsid w:val="004C2D54"/>
    <w:rsid w:val="004C6418"/>
    <w:rsid w:val="004F5C9B"/>
    <w:rsid w:val="00501233"/>
    <w:rsid w:val="00501BD3"/>
    <w:rsid w:val="00502AC3"/>
    <w:rsid w:val="00503672"/>
    <w:rsid w:val="005127E9"/>
    <w:rsid w:val="00517B6E"/>
    <w:rsid w:val="0052753E"/>
    <w:rsid w:val="005300AD"/>
    <w:rsid w:val="005368E6"/>
    <w:rsid w:val="00550594"/>
    <w:rsid w:val="00560160"/>
    <w:rsid w:val="0057419F"/>
    <w:rsid w:val="0058493D"/>
    <w:rsid w:val="00592C47"/>
    <w:rsid w:val="005B2FCA"/>
    <w:rsid w:val="005C58DE"/>
    <w:rsid w:val="005D62EF"/>
    <w:rsid w:val="005E2B5D"/>
    <w:rsid w:val="005E6C2E"/>
    <w:rsid w:val="005F2FC9"/>
    <w:rsid w:val="00610B56"/>
    <w:rsid w:val="00614830"/>
    <w:rsid w:val="00632B70"/>
    <w:rsid w:val="00641D98"/>
    <w:rsid w:val="00642F07"/>
    <w:rsid w:val="00650E15"/>
    <w:rsid w:val="0065195A"/>
    <w:rsid w:val="00666986"/>
    <w:rsid w:val="006679FD"/>
    <w:rsid w:val="0067274E"/>
    <w:rsid w:val="00681E9C"/>
    <w:rsid w:val="0069064C"/>
    <w:rsid w:val="00697475"/>
    <w:rsid w:val="006A4BF4"/>
    <w:rsid w:val="006A641D"/>
    <w:rsid w:val="006B2244"/>
    <w:rsid w:val="006B50DF"/>
    <w:rsid w:val="006C3104"/>
    <w:rsid w:val="006D7C33"/>
    <w:rsid w:val="006E14BB"/>
    <w:rsid w:val="006E1D66"/>
    <w:rsid w:val="006E52BE"/>
    <w:rsid w:val="006E7CC0"/>
    <w:rsid w:val="006F1996"/>
    <w:rsid w:val="006F5363"/>
    <w:rsid w:val="006F78A2"/>
    <w:rsid w:val="00703869"/>
    <w:rsid w:val="00706073"/>
    <w:rsid w:val="007118D4"/>
    <w:rsid w:val="00714B10"/>
    <w:rsid w:val="007169E4"/>
    <w:rsid w:val="007438D0"/>
    <w:rsid w:val="00751EF0"/>
    <w:rsid w:val="00753EE2"/>
    <w:rsid w:val="007578D0"/>
    <w:rsid w:val="0077413B"/>
    <w:rsid w:val="00777C32"/>
    <w:rsid w:val="007864AD"/>
    <w:rsid w:val="007956B4"/>
    <w:rsid w:val="007977CA"/>
    <w:rsid w:val="007A6B6B"/>
    <w:rsid w:val="007B53FB"/>
    <w:rsid w:val="007D0332"/>
    <w:rsid w:val="007D0B16"/>
    <w:rsid w:val="007D2FDE"/>
    <w:rsid w:val="007D5F1B"/>
    <w:rsid w:val="007E1229"/>
    <w:rsid w:val="007E75BF"/>
    <w:rsid w:val="007F3520"/>
    <w:rsid w:val="007F3C6D"/>
    <w:rsid w:val="007F5251"/>
    <w:rsid w:val="00804192"/>
    <w:rsid w:val="00812C7D"/>
    <w:rsid w:val="00813FCB"/>
    <w:rsid w:val="00815AD7"/>
    <w:rsid w:val="008306C0"/>
    <w:rsid w:val="008309F2"/>
    <w:rsid w:val="00832000"/>
    <w:rsid w:val="0083571D"/>
    <w:rsid w:val="00842A6D"/>
    <w:rsid w:val="00844C28"/>
    <w:rsid w:val="00856AB3"/>
    <w:rsid w:val="008623DD"/>
    <w:rsid w:val="0086262E"/>
    <w:rsid w:val="008634E9"/>
    <w:rsid w:val="00866C42"/>
    <w:rsid w:val="008A15B7"/>
    <w:rsid w:val="008A256B"/>
    <w:rsid w:val="008A624F"/>
    <w:rsid w:val="008B2A89"/>
    <w:rsid w:val="008E06AF"/>
    <w:rsid w:val="008E07D6"/>
    <w:rsid w:val="008E4D6E"/>
    <w:rsid w:val="008E7335"/>
    <w:rsid w:val="008F08CD"/>
    <w:rsid w:val="009007CA"/>
    <w:rsid w:val="00901DC6"/>
    <w:rsid w:val="00921A5F"/>
    <w:rsid w:val="0093021A"/>
    <w:rsid w:val="00945137"/>
    <w:rsid w:val="0094685C"/>
    <w:rsid w:val="00946EBE"/>
    <w:rsid w:val="009528E3"/>
    <w:rsid w:val="009544EE"/>
    <w:rsid w:val="00954A4F"/>
    <w:rsid w:val="009627AA"/>
    <w:rsid w:val="009648E2"/>
    <w:rsid w:val="0097051F"/>
    <w:rsid w:val="009A1366"/>
    <w:rsid w:val="009A6EB6"/>
    <w:rsid w:val="009B736C"/>
    <w:rsid w:val="009C0781"/>
    <w:rsid w:val="009C1D2A"/>
    <w:rsid w:val="009C3B51"/>
    <w:rsid w:val="009D2769"/>
    <w:rsid w:val="009E067A"/>
    <w:rsid w:val="009E1DDA"/>
    <w:rsid w:val="009E43CC"/>
    <w:rsid w:val="009E47B8"/>
    <w:rsid w:val="009E603D"/>
    <w:rsid w:val="009F37A3"/>
    <w:rsid w:val="00A03CE1"/>
    <w:rsid w:val="00A03D70"/>
    <w:rsid w:val="00A11968"/>
    <w:rsid w:val="00A20E71"/>
    <w:rsid w:val="00A21B94"/>
    <w:rsid w:val="00A30A4D"/>
    <w:rsid w:val="00A31A4A"/>
    <w:rsid w:val="00A32332"/>
    <w:rsid w:val="00A40510"/>
    <w:rsid w:val="00A43B1C"/>
    <w:rsid w:val="00A532AF"/>
    <w:rsid w:val="00A54265"/>
    <w:rsid w:val="00A56ED9"/>
    <w:rsid w:val="00A668B4"/>
    <w:rsid w:val="00A7421B"/>
    <w:rsid w:val="00A855A3"/>
    <w:rsid w:val="00A9138E"/>
    <w:rsid w:val="00A93334"/>
    <w:rsid w:val="00A94156"/>
    <w:rsid w:val="00A95207"/>
    <w:rsid w:val="00AA5C92"/>
    <w:rsid w:val="00AA7260"/>
    <w:rsid w:val="00AB098C"/>
    <w:rsid w:val="00AB0A2B"/>
    <w:rsid w:val="00AB76FD"/>
    <w:rsid w:val="00AC4F24"/>
    <w:rsid w:val="00AE0698"/>
    <w:rsid w:val="00AE12F3"/>
    <w:rsid w:val="00AF05E9"/>
    <w:rsid w:val="00B00D86"/>
    <w:rsid w:val="00B014D8"/>
    <w:rsid w:val="00B02585"/>
    <w:rsid w:val="00B03905"/>
    <w:rsid w:val="00B1017D"/>
    <w:rsid w:val="00B15030"/>
    <w:rsid w:val="00B17995"/>
    <w:rsid w:val="00B37178"/>
    <w:rsid w:val="00B415B5"/>
    <w:rsid w:val="00B41CBC"/>
    <w:rsid w:val="00B43592"/>
    <w:rsid w:val="00B51092"/>
    <w:rsid w:val="00B53337"/>
    <w:rsid w:val="00B62B04"/>
    <w:rsid w:val="00B67AB5"/>
    <w:rsid w:val="00B749DC"/>
    <w:rsid w:val="00B77B5E"/>
    <w:rsid w:val="00B812FA"/>
    <w:rsid w:val="00B855A8"/>
    <w:rsid w:val="00B930DA"/>
    <w:rsid w:val="00B95994"/>
    <w:rsid w:val="00B965C2"/>
    <w:rsid w:val="00BB0023"/>
    <w:rsid w:val="00BB24CB"/>
    <w:rsid w:val="00BB3742"/>
    <w:rsid w:val="00BD262A"/>
    <w:rsid w:val="00BD28C0"/>
    <w:rsid w:val="00BE70AC"/>
    <w:rsid w:val="00BF4C1D"/>
    <w:rsid w:val="00C24D6C"/>
    <w:rsid w:val="00C35282"/>
    <w:rsid w:val="00C35EC5"/>
    <w:rsid w:val="00C43FAF"/>
    <w:rsid w:val="00C56872"/>
    <w:rsid w:val="00C67F4F"/>
    <w:rsid w:val="00C71325"/>
    <w:rsid w:val="00C85B72"/>
    <w:rsid w:val="00C9396E"/>
    <w:rsid w:val="00CA2CF8"/>
    <w:rsid w:val="00CA3244"/>
    <w:rsid w:val="00CA6014"/>
    <w:rsid w:val="00CB6D91"/>
    <w:rsid w:val="00CC1B19"/>
    <w:rsid w:val="00CC44A6"/>
    <w:rsid w:val="00CE02D8"/>
    <w:rsid w:val="00CF5F2B"/>
    <w:rsid w:val="00CF6576"/>
    <w:rsid w:val="00CF6F41"/>
    <w:rsid w:val="00D033A6"/>
    <w:rsid w:val="00D05328"/>
    <w:rsid w:val="00D24EFC"/>
    <w:rsid w:val="00D31ABC"/>
    <w:rsid w:val="00D33646"/>
    <w:rsid w:val="00D35456"/>
    <w:rsid w:val="00D35A04"/>
    <w:rsid w:val="00D376AF"/>
    <w:rsid w:val="00D46C85"/>
    <w:rsid w:val="00D510B5"/>
    <w:rsid w:val="00D5138A"/>
    <w:rsid w:val="00D56E2D"/>
    <w:rsid w:val="00D67FD4"/>
    <w:rsid w:val="00D73338"/>
    <w:rsid w:val="00D74336"/>
    <w:rsid w:val="00D752A6"/>
    <w:rsid w:val="00D90E53"/>
    <w:rsid w:val="00DA6B35"/>
    <w:rsid w:val="00DA7A32"/>
    <w:rsid w:val="00DB5599"/>
    <w:rsid w:val="00DB7FA3"/>
    <w:rsid w:val="00DC4B67"/>
    <w:rsid w:val="00DC693E"/>
    <w:rsid w:val="00DD0AFB"/>
    <w:rsid w:val="00DE252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84487"/>
    <w:rsid w:val="00E87FD3"/>
    <w:rsid w:val="00E907C3"/>
    <w:rsid w:val="00E93CAB"/>
    <w:rsid w:val="00E9667E"/>
    <w:rsid w:val="00EB27BF"/>
    <w:rsid w:val="00EC4606"/>
    <w:rsid w:val="00ED7CAF"/>
    <w:rsid w:val="00EE21EB"/>
    <w:rsid w:val="00EE34FD"/>
    <w:rsid w:val="00EE5315"/>
    <w:rsid w:val="00EE65F0"/>
    <w:rsid w:val="00EF282F"/>
    <w:rsid w:val="00EF70A2"/>
    <w:rsid w:val="00F017D8"/>
    <w:rsid w:val="00F1117E"/>
    <w:rsid w:val="00F340AE"/>
    <w:rsid w:val="00F365F7"/>
    <w:rsid w:val="00F41856"/>
    <w:rsid w:val="00F4196F"/>
    <w:rsid w:val="00F433C3"/>
    <w:rsid w:val="00F45FE7"/>
    <w:rsid w:val="00F46049"/>
    <w:rsid w:val="00F47435"/>
    <w:rsid w:val="00F5461A"/>
    <w:rsid w:val="00F54DC9"/>
    <w:rsid w:val="00F6724E"/>
    <w:rsid w:val="00F70944"/>
    <w:rsid w:val="00F7152F"/>
    <w:rsid w:val="00F82570"/>
    <w:rsid w:val="00F82AFE"/>
    <w:rsid w:val="00F874AD"/>
    <w:rsid w:val="00FA0D14"/>
    <w:rsid w:val="00FA2966"/>
    <w:rsid w:val="00FA5AF5"/>
    <w:rsid w:val="00FA6BB0"/>
    <w:rsid w:val="00FB36AA"/>
    <w:rsid w:val="00FB523C"/>
    <w:rsid w:val="00FC1793"/>
    <w:rsid w:val="00FD7D39"/>
    <w:rsid w:val="00FE0B3D"/>
    <w:rsid w:val="00FE525D"/>
    <w:rsid w:val="00FF5A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</cp:lastModifiedBy>
  <cp:revision>4</cp:revision>
  <cp:lastPrinted>2023-12-26T02:16:00Z</cp:lastPrinted>
  <dcterms:created xsi:type="dcterms:W3CDTF">2023-12-26T06:25:00Z</dcterms:created>
  <dcterms:modified xsi:type="dcterms:W3CDTF">2023-12-26T23:27:00Z</dcterms:modified>
</cp:coreProperties>
</file>