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E1D98">
        <w:trPr>
          <w:jc w:val="center"/>
        </w:trPr>
        <w:tc>
          <w:tcPr>
            <w:tcW w:w="9016" w:type="dxa"/>
            <w:shd w:val="pct10" w:color="auto" w:fill="auto"/>
            <w:vAlign w:val="center"/>
          </w:tcPr>
          <w:p w14:paraId="11DB953D" w14:textId="77777777" w:rsidR="00D60414" w:rsidRDefault="00D60414" w:rsidP="00D60414">
            <w:pPr>
              <w:ind w:firstLineChars="35" w:firstLine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>
              <w:rPr>
                <w:b/>
                <w:sz w:val="28"/>
                <w:szCs w:val="28"/>
              </w:rPr>
              <w:t xml:space="preserve">– </w:t>
            </w:r>
            <w:r>
              <w:rPr>
                <w:rFonts w:hint="eastAsia"/>
                <w:b/>
                <w:sz w:val="28"/>
                <w:szCs w:val="28"/>
              </w:rPr>
              <w:t>차바이오텍</w:t>
            </w:r>
          </w:p>
          <w:p w14:paraId="144F4078" w14:textId="336CE7AD" w:rsidR="003B5B8F" w:rsidRPr="00D60414" w:rsidRDefault="00D60414" w:rsidP="00BD0D43">
            <w:pPr>
              <w:ind w:firstLine="180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홍보</w:t>
            </w:r>
            <w:r>
              <w:rPr>
                <w:rFonts w:hint="eastAsia"/>
                <w:b/>
                <w:sz w:val="18"/>
                <w:szCs w:val="18"/>
              </w:rPr>
              <w:t xml:space="preserve">본부 | 경기 성남시 분당구 판교로 335 </w:t>
            </w:r>
          </w:p>
        </w:tc>
      </w:tr>
    </w:tbl>
    <w:p w14:paraId="37469B9C" w14:textId="6EF7FF8D" w:rsidR="003B5B8F" w:rsidRPr="00B468C9" w:rsidRDefault="003B5B8F" w:rsidP="00046725">
      <w:pPr>
        <w:spacing w:line="240" w:lineRule="auto"/>
        <w:ind w:firstLineChars="59" w:firstLine="94"/>
        <w:rPr>
          <w:b/>
          <w:color w:val="FF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D60414">
        <w:trPr>
          <w:trHeight w:val="491"/>
        </w:trPr>
        <w:tc>
          <w:tcPr>
            <w:tcW w:w="9021" w:type="dxa"/>
            <w:shd w:val="pct5" w:color="76C2F6" w:fill="auto"/>
            <w:vAlign w:val="center"/>
          </w:tcPr>
          <w:p w14:paraId="70B03D0C" w14:textId="58A7D514" w:rsidR="003A3BDD" w:rsidRPr="001F1A86" w:rsidRDefault="00195F05" w:rsidP="00D35456">
            <w:pPr>
              <w:spacing w:line="240" w:lineRule="auto"/>
              <w:ind w:firstLineChars="31" w:firstLine="93"/>
              <w:jc w:val="center"/>
              <w:rPr>
                <w:rFonts w:cs="Arial"/>
                <w:b/>
                <w:sz w:val="30"/>
                <w:szCs w:val="30"/>
              </w:rPr>
            </w:pPr>
            <w:r w:rsidRPr="001F1A86">
              <w:rPr>
                <w:rFonts w:cs="Arial" w:hint="eastAsia"/>
                <w:b/>
                <w:sz w:val="30"/>
                <w:szCs w:val="30"/>
              </w:rPr>
              <w:t>마티카 바이오테크놀로지 - 강원특별자치도</w:t>
            </w:r>
          </w:p>
          <w:p w14:paraId="52E992C1" w14:textId="701AFD77" w:rsidR="00ED2993" w:rsidRPr="00D60414" w:rsidRDefault="00EC1856" w:rsidP="00D60414">
            <w:pPr>
              <w:spacing w:line="240" w:lineRule="auto"/>
              <w:ind w:firstLineChars="31" w:firstLine="124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40"/>
                <w:szCs w:val="40"/>
              </w:rPr>
            </w:pPr>
            <w:r w:rsidRPr="00195F05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40"/>
                <w:szCs w:val="40"/>
              </w:rPr>
              <w:t xml:space="preserve"> </w:t>
            </w:r>
            <w:r w:rsidR="00087202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40"/>
                <w:szCs w:val="40"/>
              </w:rPr>
              <w:t xml:space="preserve">바이오산업 육성 협력 위한 </w:t>
            </w:r>
            <w:r w:rsidR="00087202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40"/>
                <w:szCs w:val="40"/>
              </w:rPr>
              <w:t>MO</w:t>
            </w:r>
            <w:r w:rsidR="00195F05" w:rsidRPr="00195F05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40"/>
                <w:szCs w:val="40"/>
              </w:rPr>
              <w:t>U</w:t>
            </w:r>
          </w:p>
        </w:tc>
        <w:bookmarkStart w:id="0" w:name="_GoBack"/>
        <w:bookmarkEnd w:id="0"/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03BA59D7" w14:textId="2E6F3A48" w:rsidR="00195F05" w:rsidRDefault="003A3BDD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차바이오텍</w:t>
      </w:r>
      <w:r>
        <w:rPr>
          <w:sz w:val="22"/>
          <w:szCs w:val="22"/>
        </w:rPr>
        <w:t>(085660)의 미국 자회사인 ‘마티카 바이오테크놀로지(Matica Biotechnology Inc., 이하 마티카 바이오)’</w:t>
      </w:r>
      <w:r w:rsidR="00D60414">
        <w:rPr>
          <w:rFonts w:hint="eastAsia"/>
          <w:sz w:val="22"/>
          <w:szCs w:val="22"/>
        </w:rPr>
        <w:t>가</w:t>
      </w:r>
      <w:r w:rsidR="00A27FB2">
        <w:rPr>
          <w:rFonts w:hint="eastAsia"/>
          <w:sz w:val="22"/>
          <w:szCs w:val="22"/>
        </w:rPr>
        <w:t xml:space="preserve"> </w:t>
      </w:r>
      <w:r w:rsidR="001F1A86">
        <w:rPr>
          <w:rFonts w:hint="eastAsia"/>
          <w:sz w:val="22"/>
          <w:szCs w:val="22"/>
        </w:rPr>
        <w:t>11일(현지시간)</w:t>
      </w:r>
      <w:r w:rsidR="00C25AA6">
        <w:rPr>
          <w:sz w:val="22"/>
          <w:szCs w:val="22"/>
        </w:rPr>
        <w:t xml:space="preserve"> </w:t>
      </w:r>
      <w:r w:rsidR="00C25AA6">
        <w:rPr>
          <w:rFonts w:hint="eastAsia"/>
          <w:sz w:val="22"/>
          <w:szCs w:val="22"/>
        </w:rPr>
        <w:t xml:space="preserve">미국 </w:t>
      </w:r>
      <w:r w:rsidR="00C25AA6">
        <w:rPr>
          <w:sz w:val="22"/>
          <w:szCs w:val="22"/>
        </w:rPr>
        <w:t>LA</w:t>
      </w:r>
      <w:r w:rsidR="00C25AA6">
        <w:rPr>
          <w:rFonts w:hint="eastAsia"/>
          <w:sz w:val="22"/>
          <w:szCs w:val="22"/>
        </w:rPr>
        <w:t>에서</w:t>
      </w:r>
      <w:r w:rsidR="001F1A86">
        <w:rPr>
          <w:rFonts w:hint="eastAsia"/>
          <w:sz w:val="22"/>
          <w:szCs w:val="22"/>
        </w:rPr>
        <w:t xml:space="preserve"> </w:t>
      </w:r>
      <w:r w:rsidR="00195F05">
        <w:rPr>
          <w:rFonts w:hint="eastAsia"/>
          <w:sz w:val="22"/>
          <w:szCs w:val="22"/>
        </w:rPr>
        <w:t xml:space="preserve">강원특별자치도와 </w:t>
      </w:r>
      <w:r w:rsidR="00087202">
        <w:rPr>
          <w:rFonts w:hint="eastAsia"/>
          <w:sz w:val="22"/>
          <w:szCs w:val="22"/>
        </w:rPr>
        <w:t xml:space="preserve">바이오 산업 육성 협력을 위한 </w:t>
      </w:r>
      <w:r w:rsidR="00195F05">
        <w:rPr>
          <w:rFonts w:hint="eastAsia"/>
          <w:sz w:val="22"/>
          <w:szCs w:val="22"/>
        </w:rPr>
        <w:t>양해각서(</w:t>
      </w:r>
      <w:r w:rsidR="00195F05">
        <w:rPr>
          <w:sz w:val="22"/>
          <w:szCs w:val="22"/>
        </w:rPr>
        <w:t xml:space="preserve">MOU)를 </w:t>
      </w:r>
      <w:r w:rsidR="00195F05">
        <w:rPr>
          <w:rFonts w:hint="eastAsia"/>
          <w:sz w:val="22"/>
          <w:szCs w:val="22"/>
        </w:rPr>
        <w:t>체결했다</w:t>
      </w:r>
      <w:r w:rsidR="00D60414">
        <w:rPr>
          <w:rFonts w:hint="eastAsia"/>
          <w:sz w:val="22"/>
          <w:szCs w:val="22"/>
        </w:rPr>
        <w:t>.</w:t>
      </w:r>
    </w:p>
    <w:p w14:paraId="0B449359" w14:textId="77777777" w:rsidR="00195F05" w:rsidRDefault="00195F05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2D8E92D" w14:textId="7D966657" w:rsidR="00D60414" w:rsidRPr="00D60414" w:rsidRDefault="00D60414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김진태 도지사가 </w:t>
      </w:r>
      <w:r w:rsidR="00195F05" w:rsidRPr="00195F05">
        <w:rPr>
          <w:rFonts w:hint="eastAsia"/>
          <w:sz w:val="22"/>
          <w:szCs w:val="22"/>
        </w:rPr>
        <w:t>‘강원</w:t>
      </w:r>
      <w:r w:rsidR="00195F05" w:rsidRPr="00195F05">
        <w:rPr>
          <w:sz w:val="22"/>
          <w:szCs w:val="22"/>
        </w:rPr>
        <w:t xml:space="preserve"> 바이오 특화단지 유치’</w:t>
      </w:r>
      <w:r w:rsidR="00195F05">
        <w:rPr>
          <w:sz w:val="22"/>
          <w:szCs w:val="22"/>
        </w:rPr>
        <w:t xml:space="preserve"> </w:t>
      </w:r>
      <w:r w:rsidR="00195F05">
        <w:rPr>
          <w:rFonts w:hint="eastAsia"/>
          <w:sz w:val="22"/>
          <w:szCs w:val="22"/>
        </w:rPr>
        <w:t xml:space="preserve">계획의 구체적 전략을 마련하기 위해 </w:t>
      </w:r>
      <w:r w:rsidR="00C25AA6">
        <w:rPr>
          <w:rFonts w:hint="eastAsia"/>
          <w:sz w:val="22"/>
          <w:szCs w:val="22"/>
        </w:rPr>
        <w:t xml:space="preserve">미국을 </w:t>
      </w:r>
      <w:r w:rsidR="00A27FB2">
        <w:rPr>
          <w:rFonts w:hint="eastAsia"/>
          <w:sz w:val="22"/>
          <w:szCs w:val="22"/>
        </w:rPr>
        <w:t>방문</w:t>
      </w:r>
      <w:r w:rsidR="00C25AA6">
        <w:rPr>
          <w:rFonts w:hint="eastAsia"/>
          <w:sz w:val="22"/>
          <w:szCs w:val="22"/>
        </w:rPr>
        <w:t>,</w:t>
      </w:r>
      <w:r w:rsidR="00A27FB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한국의료 수출 1호 병원인 할리우드 차병원</w:t>
      </w:r>
      <w:r w:rsidR="00A27FB2">
        <w:rPr>
          <w:rFonts w:hint="eastAsia"/>
          <w:sz w:val="22"/>
          <w:szCs w:val="22"/>
        </w:rPr>
        <w:t xml:space="preserve">에서 </w:t>
      </w:r>
      <w:r w:rsidR="00C25AA6">
        <w:rPr>
          <w:rFonts w:hint="eastAsia"/>
          <w:sz w:val="22"/>
          <w:szCs w:val="22"/>
        </w:rPr>
        <w:t>양해각서를 교환했다.</w:t>
      </w:r>
    </w:p>
    <w:p w14:paraId="248E2863" w14:textId="4652B94D" w:rsidR="00195F05" w:rsidRDefault="00195F05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F5CFDFA" w14:textId="0E24847E" w:rsidR="00D60414" w:rsidRDefault="00195F05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두 기관은 </w:t>
      </w:r>
      <w:r w:rsidR="00D60414">
        <w:rPr>
          <w:rFonts w:hint="eastAsia"/>
          <w:sz w:val="22"/>
          <w:szCs w:val="22"/>
        </w:rPr>
        <w:t>강원 바이오 특화단지 유치 및 바이오 산업 육성을 위한 정책·기술교류, 기업지원 협력</w:t>
      </w:r>
      <w:r w:rsidR="001F1A86">
        <w:rPr>
          <w:rFonts w:hint="eastAsia"/>
          <w:sz w:val="22"/>
          <w:szCs w:val="22"/>
        </w:rPr>
        <w:t xml:space="preserve">을 추진할 것에 합의했다. </w:t>
      </w:r>
    </w:p>
    <w:p w14:paraId="318B3373" w14:textId="314EAF36" w:rsidR="00B1494B" w:rsidRDefault="00B1494B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40380987" w14:textId="55CFA923" w:rsidR="00A27FB2" w:rsidRDefault="00A27FB2" w:rsidP="00A27FB2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 w:rsidRPr="006820FE">
        <w:rPr>
          <w:rFonts w:asciiTheme="majorHAnsi" w:eastAsiaTheme="majorHAnsi" w:hAnsiTheme="majorHAnsi" w:hint="eastAsia"/>
          <w:sz w:val="22"/>
          <w:szCs w:val="22"/>
        </w:rPr>
        <w:t xml:space="preserve">마티카 바이오 </w:t>
      </w:r>
      <w:r>
        <w:rPr>
          <w:rFonts w:asciiTheme="majorHAnsi" w:eastAsiaTheme="majorHAnsi" w:hAnsiTheme="majorHAnsi" w:hint="eastAsia"/>
          <w:sz w:val="22"/>
          <w:szCs w:val="22"/>
        </w:rPr>
        <w:t>차원</w:t>
      </w:r>
      <w:r w:rsidR="00C25AA6">
        <w:rPr>
          <w:rFonts w:asciiTheme="majorHAnsi" w:eastAsiaTheme="majorHAnsi" w:hAnsiTheme="majorHAnsi" w:hint="eastAsia"/>
          <w:sz w:val="22"/>
          <w:szCs w:val="22"/>
        </w:rPr>
        <w:t>태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r w:rsidR="00644F7D">
        <w:rPr>
          <w:rFonts w:asciiTheme="majorHAnsi" w:eastAsiaTheme="majorHAnsi" w:hAnsiTheme="majorHAnsi" w:hint="eastAsia"/>
          <w:sz w:val="22"/>
          <w:szCs w:val="22"/>
        </w:rPr>
        <w:t>이</w:t>
      </w:r>
      <w:r>
        <w:rPr>
          <w:rFonts w:asciiTheme="majorHAnsi" w:eastAsiaTheme="majorHAnsi" w:hAnsiTheme="majorHAnsi" w:hint="eastAsia"/>
          <w:sz w:val="22"/>
          <w:szCs w:val="22"/>
        </w:rPr>
        <w:t>사</w:t>
      </w:r>
      <w:r w:rsidRPr="006820FE">
        <w:rPr>
          <w:rFonts w:asciiTheme="majorHAnsi" w:eastAsiaTheme="majorHAnsi" w:hAnsiTheme="majorHAnsi" w:hint="eastAsia"/>
          <w:sz w:val="22"/>
          <w:szCs w:val="22"/>
        </w:rPr>
        <w:t xml:space="preserve">는 </w:t>
      </w:r>
      <w:r w:rsidRPr="006820FE">
        <w:rPr>
          <w:rFonts w:asciiTheme="majorHAnsi" w:eastAsiaTheme="majorHAnsi" w:hAnsiTheme="majorHAnsi"/>
          <w:sz w:val="22"/>
          <w:szCs w:val="22"/>
        </w:rPr>
        <w:t>“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마티카 바이오는 </w:t>
      </w:r>
      <w:r w:rsidRPr="00D60414">
        <w:rPr>
          <w:rFonts w:asciiTheme="majorHAnsi" w:eastAsiaTheme="majorHAnsi" w:hAnsiTheme="majorHAnsi" w:hint="eastAsia"/>
          <w:sz w:val="22"/>
          <w:szCs w:val="22"/>
        </w:rPr>
        <w:t>국내</w:t>
      </w:r>
      <w:r w:rsidRPr="00D60414">
        <w:rPr>
          <w:rFonts w:asciiTheme="majorHAnsi" w:eastAsiaTheme="majorHAnsi" w:hAnsiTheme="majorHAnsi"/>
          <w:sz w:val="22"/>
          <w:szCs w:val="22"/>
        </w:rPr>
        <w:t xml:space="preserve"> 기업 최초로 미국 현지에 CDMO 시설을 </w:t>
      </w:r>
      <w:r>
        <w:rPr>
          <w:rFonts w:asciiTheme="majorHAnsi" w:eastAsiaTheme="majorHAnsi" w:hAnsiTheme="majorHAnsi"/>
          <w:sz w:val="22"/>
          <w:szCs w:val="22"/>
        </w:rPr>
        <w:t>구축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하고, </w:t>
      </w:r>
      <w:r w:rsidRPr="00D60414">
        <w:rPr>
          <w:rFonts w:asciiTheme="majorHAnsi" w:eastAsiaTheme="majorHAnsi" w:hAnsiTheme="majorHAnsi" w:hint="eastAsia"/>
          <w:sz w:val="22"/>
          <w:szCs w:val="22"/>
        </w:rPr>
        <w:t>자체</w:t>
      </w:r>
      <w:r w:rsidRPr="00D60414">
        <w:rPr>
          <w:rFonts w:asciiTheme="majorHAnsi" w:eastAsiaTheme="majorHAnsi" w:hAnsiTheme="majorHAnsi"/>
          <w:sz w:val="22"/>
          <w:szCs w:val="22"/>
        </w:rPr>
        <w:t xml:space="preserve"> 개발 세포주 ‘마티맥스(MatiMax) 개발하는 등 많은 성과를 내고 있다</w:t>
      </w:r>
      <w:r>
        <w:rPr>
          <w:rFonts w:asciiTheme="majorHAnsi" w:eastAsiaTheme="majorHAnsi" w:hAnsiTheme="majorHAnsi"/>
          <w:sz w:val="22"/>
          <w:szCs w:val="22"/>
        </w:rPr>
        <w:t>”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며 </w:t>
      </w:r>
      <w:r w:rsidRPr="00D60414">
        <w:rPr>
          <w:rFonts w:asciiTheme="majorHAnsi" w:eastAsiaTheme="majorHAnsi" w:hAnsiTheme="majorHAnsi" w:hint="eastAsia"/>
          <w:sz w:val="22"/>
          <w:szCs w:val="22"/>
        </w:rPr>
        <w:t>차병원·바이오그룹의</w:t>
      </w:r>
      <w:r w:rsidRPr="00D60414">
        <w:rPr>
          <w:rFonts w:asciiTheme="majorHAnsi" w:eastAsiaTheme="majorHAnsi" w:hAnsiTheme="majorHAnsi"/>
          <w:sz w:val="22"/>
          <w:szCs w:val="22"/>
        </w:rPr>
        <w:t xml:space="preserve"> 글로벌 의료네트워크를 활용해 강원도 내 기업의 글로벌 진출을 돕고 바이오·헬스산업의 성장을 견인하는데 힘쓰겠다”고 말했다.</w:t>
      </w:r>
    </w:p>
    <w:p w14:paraId="5379C020" w14:textId="717EA1B8" w:rsidR="00A27FB2" w:rsidRPr="00A27FB2" w:rsidRDefault="00A27FB2" w:rsidP="003A3BD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AA757C4" w14:textId="47EC20AE" w:rsidR="00A27FB2" w:rsidRDefault="00195F05" w:rsidP="004945BF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  <w:r>
        <w:rPr>
          <w:rFonts w:hint="eastAsia"/>
          <w:sz w:val="22"/>
          <w:szCs w:val="22"/>
        </w:rPr>
        <w:t xml:space="preserve">김진태 도지사는 </w:t>
      </w:r>
      <w:r w:rsidR="00237AE3" w:rsidRPr="00237AE3">
        <w:rPr>
          <w:rFonts w:asciiTheme="majorHAnsi" w:eastAsiaTheme="majorHAnsi" w:hAnsiTheme="majorHAnsi"/>
          <w:sz w:val="22"/>
          <w:szCs w:val="22"/>
        </w:rPr>
        <w:t>"바이오는 춘천과 원주를 중심으로 키워온 강원자치도 3대 핵심산업 중 하나로, 2주 전에 규제자유특구 시즌2라고 할 수 있는 글로벌 혁신 특구로 선정되어 한 단계 더 도약할 수 있는 발판을 만들었다"며 "이번 MOU를 바탕으로 강원자치도에 바이오 국가전략산업 특화단지를 유치하는데 최선을 다하겠다"고 말했다.</w:t>
      </w:r>
    </w:p>
    <w:p w14:paraId="48AE9EA8" w14:textId="77777777" w:rsidR="00237AE3" w:rsidRPr="00C25AA6" w:rsidRDefault="00237AE3" w:rsidP="004945BF">
      <w:pPr>
        <w:widowControl/>
        <w:wordWrap/>
        <w:autoSpaceDE/>
        <w:autoSpaceDN/>
        <w:spacing w:line="240" w:lineRule="auto"/>
        <w:ind w:firstLineChars="0" w:firstLine="0"/>
        <w:rPr>
          <w:rFonts w:asciiTheme="majorHAnsi" w:eastAsiaTheme="majorHAnsi" w:hAnsiTheme="majorHAnsi"/>
          <w:sz w:val="22"/>
          <w:szCs w:val="22"/>
        </w:rPr>
      </w:pPr>
    </w:p>
    <w:p w14:paraId="519C01B3" w14:textId="37A8258C" w:rsidR="002B6F74" w:rsidRDefault="00753749" w:rsidP="00A1425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차바이오텍은 </w:t>
      </w:r>
      <w:r w:rsidRPr="00753749">
        <w:rPr>
          <w:rFonts w:hint="eastAsia"/>
          <w:sz w:val="22"/>
          <w:szCs w:val="22"/>
        </w:rPr>
        <w:t>미국</w:t>
      </w:r>
      <w:r w:rsidRPr="00753749">
        <w:rPr>
          <w:sz w:val="22"/>
          <w:szCs w:val="22"/>
        </w:rPr>
        <w:t xml:space="preserve"> 세포</w:t>
      </w:r>
      <w:r w:rsidRPr="00753749">
        <w:rPr>
          <w:rFonts w:ascii="MS Gothic" w:eastAsia="MS Gothic" w:hAnsi="MS Gothic" w:cs="MS Gothic" w:hint="eastAsia"/>
          <w:sz w:val="22"/>
          <w:szCs w:val="22"/>
        </w:rPr>
        <w:t>‧</w:t>
      </w:r>
      <w:r w:rsidRPr="00753749">
        <w:rPr>
          <w:sz w:val="22"/>
          <w:szCs w:val="22"/>
        </w:rPr>
        <w:t xml:space="preserve">유전자치료제 CDMO 시장 진출을 위해 </w:t>
      </w:r>
      <w:r>
        <w:rPr>
          <w:rFonts w:hint="eastAsia"/>
          <w:sz w:val="22"/>
          <w:szCs w:val="22"/>
        </w:rPr>
        <w:t>마티카 바이오를 설립</w:t>
      </w:r>
      <w:r w:rsidR="00AA0A51">
        <w:rPr>
          <w:rFonts w:hint="eastAsia"/>
          <w:sz w:val="22"/>
          <w:szCs w:val="22"/>
        </w:rPr>
        <w:t>했</w:t>
      </w:r>
      <w:r>
        <w:rPr>
          <w:rFonts w:hint="eastAsia"/>
          <w:sz w:val="22"/>
          <w:szCs w:val="22"/>
        </w:rPr>
        <w:t xml:space="preserve">고, </w:t>
      </w:r>
      <w:r w:rsidR="001D6430" w:rsidRPr="001D6430">
        <w:rPr>
          <w:sz w:val="22"/>
          <w:szCs w:val="22"/>
        </w:rPr>
        <w:t>2022년</w:t>
      </w:r>
      <w:r w:rsidR="001D6430">
        <w:rPr>
          <w:rFonts w:hint="eastAsia"/>
          <w:sz w:val="22"/>
          <w:szCs w:val="22"/>
        </w:rPr>
        <w:t xml:space="preserve"> </w:t>
      </w:r>
      <w:r w:rsidR="001D6430" w:rsidRPr="001D6430">
        <w:rPr>
          <w:sz w:val="22"/>
          <w:szCs w:val="22"/>
        </w:rPr>
        <w:t>한국 기업</w:t>
      </w:r>
      <w:r w:rsidR="00790EB3">
        <w:rPr>
          <w:rFonts w:hint="eastAsia"/>
          <w:sz w:val="22"/>
          <w:szCs w:val="22"/>
        </w:rPr>
        <w:t>으로는</w:t>
      </w:r>
      <w:r w:rsidR="001D6430" w:rsidRPr="001D6430">
        <w:rPr>
          <w:sz w:val="22"/>
          <w:szCs w:val="22"/>
        </w:rPr>
        <w:t xml:space="preserve"> 유일하게 미국 텍사스주 칼리지스테이션에 세포·유전자치료제 CDMO 시설을 </w:t>
      </w:r>
      <w:r>
        <w:rPr>
          <w:rFonts w:hint="eastAsia"/>
          <w:sz w:val="22"/>
          <w:szCs w:val="22"/>
        </w:rPr>
        <w:t>준공</w:t>
      </w:r>
      <w:r w:rsidR="001D6430" w:rsidRPr="001D6430">
        <w:rPr>
          <w:sz w:val="22"/>
          <w:szCs w:val="22"/>
        </w:rPr>
        <w:t xml:space="preserve">했다. </w:t>
      </w:r>
      <w:r w:rsidR="00363122" w:rsidRPr="00363122">
        <w:rPr>
          <w:rFonts w:hint="eastAsia"/>
          <w:sz w:val="22"/>
          <w:szCs w:val="22"/>
        </w:rPr>
        <w:t>세포·유전자치료제의</w:t>
      </w:r>
      <w:r w:rsidR="00363122" w:rsidRPr="00363122">
        <w:rPr>
          <w:sz w:val="22"/>
          <w:szCs w:val="22"/>
        </w:rPr>
        <w:t xml:space="preserve"> 핵심원료인 렌티 </w:t>
      </w:r>
      <w:r w:rsidR="00363122" w:rsidRPr="00363122">
        <w:rPr>
          <w:sz w:val="22"/>
          <w:szCs w:val="22"/>
        </w:rPr>
        <w:lastRenderedPageBreak/>
        <w:t>바이러스벡터, 아데노 부속 바이러스 벡터 등 바이럴 벡터</w:t>
      </w:r>
      <w:r w:rsidR="00363122">
        <w:rPr>
          <w:sz w:val="22"/>
          <w:szCs w:val="22"/>
        </w:rPr>
        <w:t>(viral vector)</w:t>
      </w:r>
      <w:r w:rsidR="00363122" w:rsidRPr="00363122">
        <w:rPr>
          <w:sz w:val="22"/>
          <w:szCs w:val="22"/>
        </w:rPr>
        <w:t>를 생산한다.</w:t>
      </w:r>
      <w:r w:rsidR="00363122">
        <w:rPr>
          <w:sz w:val="22"/>
          <w:szCs w:val="22"/>
        </w:rPr>
        <w:t xml:space="preserve"> </w:t>
      </w:r>
      <w:r w:rsidR="00363122">
        <w:rPr>
          <w:rFonts w:hint="eastAsia"/>
          <w:sz w:val="22"/>
          <w:szCs w:val="22"/>
        </w:rPr>
        <w:t>2</w:t>
      </w:r>
      <w:r w:rsidR="00363122">
        <w:rPr>
          <w:sz w:val="22"/>
          <w:szCs w:val="22"/>
        </w:rPr>
        <w:t>023</w:t>
      </w:r>
      <w:r w:rsidR="00363122">
        <w:rPr>
          <w:rFonts w:hint="eastAsia"/>
          <w:sz w:val="22"/>
          <w:szCs w:val="22"/>
        </w:rPr>
        <w:t xml:space="preserve">년 6월에는 자체 세포주 </w:t>
      </w:r>
      <w:r w:rsidR="00363122">
        <w:rPr>
          <w:sz w:val="22"/>
          <w:szCs w:val="22"/>
        </w:rPr>
        <w:t>‘</w:t>
      </w:r>
      <w:r w:rsidR="00363122">
        <w:rPr>
          <w:rFonts w:hint="eastAsia"/>
          <w:sz w:val="22"/>
          <w:szCs w:val="22"/>
        </w:rPr>
        <w:t>마티맥스</w:t>
      </w:r>
      <w:r w:rsidR="00363122">
        <w:rPr>
          <w:sz w:val="22"/>
          <w:szCs w:val="22"/>
        </w:rPr>
        <w:t>’</w:t>
      </w:r>
      <w:r w:rsidR="00363122">
        <w:rPr>
          <w:rFonts w:hint="eastAsia"/>
          <w:sz w:val="22"/>
          <w:szCs w:val="22"/>
        </w:rPr>
        <w:t xml:space="preserve">를 개발해 바이럴 벡터 생산효율을 높였다. </w:t>
      </w:r>
    </w:p>
    <w:p w14:paraId="3DB83482" w14:textId="51E4D269" w:rsidR="00F111CC" w:rsidRDefault="00F111CC" w:rsidP="00A1425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마티카 바이오는 지속적으로 수주를 확대하는 동시에 </w:t>
      </w:r>
      <w:r w:rsidRPr="00F111CC">
        <w:rPr>
          <w:sz w:val="22"/>
          <w:szCs w:val="22"/>
        </w:rPr>
        <w:t>CDMO 관련 공정 기술을 확보하고 바이럴 벡터는 물론 다양한 세포치료제 생산까지 사업영역을 확장할 계획이다.</w:t>
      </w:r>
    </w:p>
    <w:p w14:paraId="53992B08" w14:textId="77777777" w:rsidR="00363122" w:rsidRDefault="00363122" w:rsidP="00A1425D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E461F67" w14:textId="0728A6BE" w:rsidR="00F078BF" w:rsidRDefault="00F078BF" w:rsidP="004E0551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7E30D3DB" w14:textId="5E13F2CC" w:rsidR="00F91B58" w:rsidRDefault="00456C88" w:rsidP="000430E2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 w:rsidRPr="000430E2">
        <w:rPr>
          <w:rFonts w:hint="eastAsia"/>
          <w:b/>
          <w:sz w:val="22"/>
        </w:rPr>
        <w:t xml:space="preserve">※ </w:t>
      </w:r>
      <w:r w:rsidR="00ED2993" w:rsidRPr="000430E2">
        <w:rPr>
          <w:rFonts w:hint="eastAsia"/>
          <w:b/>
          <w:sz w:val="22"/>
        </w:rPr>
        <w:t xml:space="preserve">첨부. </w:t>
      </w:r>
      <w:r w:rsidR="00AF4F0E" w:rsidRPr="00AF4F0E">
        <w:rPr>
          <w:rFonts w:hint="eastAsia"/>
          <w:b/>
          <w:sz w:val="22"/>
        </w:rPr>
        <w:t>마티카</w:t>
      </w:r>
      <w:r w:rsidR="00AF4F0E" w:rsidRPr="00AF4F0E">
        <w:rPr>
          <w:b/>
          <w:sz w:val="22"/>
        </w:rPr>
        <w:t xml:space="preserve"> 바이오</w:t>
      </w:r>
      <w:r w:rsidR="00AF4F0E">
        <w:rPr>
          <w:rFonts w:hint="eastAsia"/>
          <w:b/>
          <w:sz w:val="22"/>
        </w:rPr>
        <w:t xml:space="preserve">와 </w:t>
      </w:r>
      <w:r w:rsidR="00AF4F0E" w:rsidRPr="00AF4F0E">
        <w:rPr>
          <w:b/>
          <w:sz w:val="22"/>
        </w:rPr>
        <w:t>강원특별자치도</w:t>
      </w:r>
      <w:r w:rsidR="00195F05">
        <w:rPr>
          <w:b/>
          <w:sz w:val="22"/>
          <w:szCs w:val="22"/>
        </w:rPr>
        <w:t>MOU</w:t>
      </w:r>
      <w:r w:rsidR="000430E2" w:rsidRPr="000430E2">
        <w:rPr>
          <w:b/>
          <w:sz w:val="22"/>
          <w:szCs w:val="22"/>
        </w:rPr>
        <w:t xml:space="preserve"> </w:t>
      </w:r>
      <w:r w:rsidR="000430E2" w:rsidRPr="000430E2">
        <w:rPr>
          <w:rFonts w:hint="eastAsia"/>
          <w:b/>
          <w:sz w:val="22"/>
          <w:szCs w:val="22"/>
        </w:rPr>
        <w:t>사진</w:t>
      </w:r>
    </w:p>
    <w:p w14:paraId="3E5670EC" w14:textId="6BBB2CEF" w:rsidR="00237AE3" w:rsidRDefault="00237AE3" w:rsidP="000430E2">
      <w:pPr>
        <w:widowControl/>
        <w:wordWrap/>
        <w:autoSpaceDE/>
        <w:autoSpaceDN/>
        <w:spacing w:line="240" w:lineRule="auto"/>
        <w:ind w:firstLineChars="0" w:firstLine="0"/>
        <w:rPr>
          <w:b/>
          <w:sz w:val="22"/>
          <w:szCs w:val="22"/>
        </w:rPr>
      </w:pPr>
      <w:r>
        <w:rPr>
          <w:rFonts w:hint="eastAsia"/>
          <w:b/>
          <w:noProof/>
          <w:sz w:val="22"/>
          <w:szCs w:val="22"/>
        </w:rPr>
        <w:drawing>
          <wp:inline distT="0" distB="0" distL="0" distR="0" wp14:anchorId="432516F5" wp14:editId="0EE0A839">
            <wp:extent cx="5731510" cy="3820160"/>
            <wp:effectExtent l="0" t="0" r="2540" b="889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마티카 바이오와 강원특별자치도MOU 사진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C550" w14:textId="66EB4732" w:rsidR="00237AE3" w:rsidRPr="00237AE3" w:rsidRDefault="00237AE3" w:rsidP="00237AE3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  <w:szCs w:val="22"/>
        </w:rPr>
      </w:pPr>
      <w:r w:rsidRPr="00237AE3">
        <w:rPr>
          <w:sz w:val="22"/>
          <w:szCs w:val="22"/>
        </w:rPr>
        <w:t>(</w:t>
      </w:r>
      <w:r w:rsidRPr="00237AE3">
        <w:rPr>
          <w:rFonts w:hint="eastAsia"/>
          <w:sz w:val="22"/>
          <w:szCs w:val="22"/>
        </w:rPr>
        <w:t xml:space="preserve">왼쪽부터) </w:t>
      </w:r>
      <w:r w:rsidRPr="00237AE3">
        <w:rPr>
          <w:rFonts w:asciiTheme="majorHAnsi" w:eastAsiaTheme="majorHAnsi" w:hAnsiTheme="majorHAnsi" w:hint="eastAsia"/>
          <w:sz w:val="22"/>
          <w:szCs w:val="22"/>
        </w:rPr>
        <w:t xml:space="preserve">마티카 바이오 차원태 이사, </w:t>
      </w:r>
      <w:r w:rsidRPr="00237AE3">
        <w:rPr>
          <w:rFonts w:hint="eastAsia"/>
          <w:sz w:val="22"/>
          <w:szCs w:val="22"/>
        </w:rPr>
        <w:t>김진태 강원</w:t>
      </w:r>
      <w:r w:rsidR="00DD01AC">
        <w:rPr>
          <w:rFonts w:hint="eastAsia"/>
          <w:sz w:val="22"/>
          <w:szCs w:val="22"/>
        </w:rPr>
        <w:t>특별</w:t>
      </w:r>
      <w:r w:rsidRPr="00237AE3">
        <w:rPr>
          <w:rFonts w:hint="eastAsia"/>
          <w:sz w:val="22"/>
          <w:szCs w:val="22"/>
        </w:rPr>
        <w:t>차지도지사</w:t>
      </w:r>
    </w:p>
    <w:sectPr w:rsidR="00237AE3" w:rsidRPr="00237AE3" w:rsidSect="006B5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E048" w14:textId="77777777" w:rsidR="00361B8B" w:rsidRDefault="00361B8B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13A81527" w14:textId="77777777" w:rsidR="00361B8B" w:rsidRDefault="00361B8B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numGothic">
    <w:altName w:val="Arial Unicode MS"/>
    <w:charset w:val="81"/>
    <w:family w:val="auto"/>
    <w:pitch w:val="variable"/>
    <w:sig w:usb0="00000000" w:usb1="09D7FCE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7D65A5C1" w:rsidR="006B50DF" w:rsidRPr="00042DFC" w:rsidRDefault="00291E9A" w:rsidP="006B50DF">
    <w:pPr>
      <w:pStyle w:val="a4"/>
      <w:ind w:firstLine="180"/>
      <w:jc w:val="center"/>
      <w:rPr>
        <w:szCs w:val="16"/>
      </w:rPr>
    </w:pPr>
    <w:r w:rsidRPr="00854E9F">
      <w:rPr>
        <w:rFonts w:ascii="NanumGothic" w:eastAsia="NanumGothic" w:hAnsi="NanumGothic" w:cstheme="minorBidi"/>
        <w:sz w:val="18"/>
        <w:szCs w:val="18"/>
      </w:rPr>
      <w:fldChar w:fldCharType="begin"/>
    </w:r>
    <w:r w:rsidR="002324EB" w:rsidRPr="00854E9F">
      <w:rPr>
        <w:rFonts w:ascii="NanumGothic" w:eastAsia="NanumGothic" w:hAnsi="NanumGothic" w:cstheme="minorBidi"/>
        <w:sz w:val="18"/>
        <w:szCs w:val="18"/>
      </w:rPr>
      <w:instrText xml:space="preserve"> PAGE   \* MERGEFORMAT </w:instrText>
    </w:r>
    <w:r w:rsidRPr="00854E9F">
      <w:rPr>
        <w:rFonts w:ascii="NanumGothic" w:eastAsia="NanumGothic" w:hAnsi="NanumGothic" w:cstheme="minorBidi"/>
        <w:sz w:val="18"/>
        <w:szCs w:val="18"/>
      </w:rPr>
      <w:fldChar w:fldCharType="separate"/>
    </w:r>
    <w:r w:rsidR="00BD0D43" w:rsidRPr="00BD0D43">
      <w:rPr>
        <w:rFonts w:ascii="NanumGothic" w:eastAsia="NanumGothic" w:hAnsi="NanumGothic" w:cstheme="minorBidi"/>
        <w:noProof/>
        <w:sz w:val="18"/>
        <w:szCs w:val="18"/>
        <w:lang w:val="ko-KR"/>
      </w:rPr>
      <w:t>2</w:t>
    </w:r>
    <w:r w:rsidRPr="00854E9F">
      <w:rPr>
        <w:rFonts w:ascii="NanumGothic" w:eastAsia="NanumGothic" w:hAnsi="NanumGothic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40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NanumGothic" w:eastAsia="NanumGothic" w:hAnsi="NanumGothic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80"/>
            <w:jc w:val="right"/>
            <w:rPr>
              <w:rFonts w:ascii="NanumGothic" w:eastAsia="NanumGothic" w:hAnsi="NanumGothic" w:cstheme="minorBidi"/>
              <w:sz w:val="18"/>
              <w:szCs w:val="18"/>
            </w:rPr>
          </w:pP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NanumGothic" w:eastAsia="NanumGothic" w:hAnsi="NanumGothic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NanumGothic" w:eastAsia="NanumGothic" w:hAnsi="NanumGothic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NanumGothic" w:eastAsia="NanumGothic" w:hAnsi="NanumGothic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35274" w14:textId="77777777" w:rsidR="00361B8B" w:rsidRDefault="00361B8B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652021DA" w14:textId="77777777" w:rsidR="00361B8B" w:rsidRDefault="00361B8B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2D4ED1A0">
          <wp:extent cx="1724025" cy="512898"/>
          <wp:effectExtent l="0" t="0" r="0" b="1905"/>
          <wp:docPr id="1" name="그림 1" descr="C:\Users\user\Desktop\기업자료\차바이오텍\차바이오텍 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113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1CCC"/>
    <w:rsid w:val="00013E16"/>
    <w:rsid w:val="00014D3B"/>
    <w:rsid w:val="00022EEF"/>
    <w:rsid w:val="00033A52"/>
    <w:rsid w:val="0004200B"/>
    <w:rsid w:val="000430E2"/>
    <w:rsid w:val="00046725"/>
    <w:rsid w:val="00056363"/>
    <w:rsid w:val="00057692"/>
    <w:rsid w:val="00061EEC"/>
    <w:rsid w:val="000638AD"/>
    <w:rsid w:val="000660EF"/>
    <w:rsid w:val="000661CB"/>
    <w:rsid w:val="000676EB"/>
    <w:rsid w:val="00080DAD"/>
    <w:rsid w:val="00084260"/>
    <w:rsid w:val="00084511"/>
    <w:rsid w:val="00087202"/>
    <w:rsid w:val="00087D03"/>
    <w:rsid w:val="0009247D"/>
    <w:rsid w:val="00095EEE"/>
    <w:rsid w:val="00097367"/>
    <w:rsid w:val="000A4F00"/>
    <w:rsid w:val="000A6186"/>
    <w:rsid w:val="000C1078"/>
    <w:rsid w:val="000C23D3"/>
    <w:rsid w:val="000C6D38"/>
    <w:rsid w:val="000D7743"/>
    <w:rsid w:val="000E04AA"/>
    <w:rsid w:val="000E2B98"/>
    <w:rsid w:val="000F4364"/>
    <w:rsid w:val="001076D9"/>
    <w:rsid w:val="001215A5"/>
    <w:rsid w:val="00122DC9"/>
    <w:rsid w:val="00142C74"/>
    <w:rsid w:val="00156892"/>
    <w:rsid w:val="00160F83"/>
    <w:rsid w:val="00170CB0"/>
    <w:rsid w:val="00174CE5"/>
    <w:rsid w:val="00174FB5"/>
    <w:rsid w:val="00183DB6"/>
    <w:rsid w:val="00184D4B"/>
    <w:rsid w:val="0019155D"/>
    <w:rsid w:val="00195F05"/>
    <w:rsid w:val="0019692A"/>
    <w:rsid w:val="001A3A64"/>
    <w:rsid w:val="001A4CCA"/>
    <w:rsid w:val="001A517C"/>
    <w:rsid w:val="001C0D1C"/>
    <w:rsid w:val="001C0F9B"/>
    <w:rsid w:val="001C189F"/>
    <w:rsid w:val="001C5B0F"/>
    <w:rsid w:val="001D47E3"/>
    <w:rsid w:val="001D6430"/>
    <w:rsid w:val="001E125A"/>
    <w:rsid w:val="001E65F8"/>
    <w:rsid w:val="001E7791"/>
    <w:rsid w:val="001F1A86"/>
    <w:rsid w:val="001F43D7"/>
    <w:rsid w:val="001F4C17"/>
    <w:rsid w:val="002005D3"/>
    <w:rsid w:val="0020342F"/>
    <w:rsid w:val="00204C68"/>
    <w:rsid w:val="0022393D"/>
    <w:rsid w:val="00225513"/>
    <w:rsid w:val="00225D1B"/>
    <w:rsid w:val="002324EB"/>
    <w:rsid w:val="00237AE3"/>
    <w:rsid w:val="0024638F"/>
    <w:rsid w:val="00254B8D"/>
    <w:rsid w:val="00263A39"/>
    <w:rsid w:val="00291E9A"/>
    <w:rsid w:val="002972E7"/>
    <w:rsid w:val="002A45BC"/>
    <w:rsid w:val="002A45C1"/>
    <w:rsid w:val="002B1FC2"/>
    <w:rsid w:val="002B6F74"/>
    <w:rsid w:val="002C3133"/>
    <w:rsid w:val="002C494E"/>
    <w:rsid w:val="002D4E93"/>
    <w:rsid w:val="002D71DE"/>
    <w:rsid w:val="002F3A5A"/>
    <w:rsid w:val="002F6FBB"/>
    <w:rsid w:val="0031134B"/>
    <w:rsid w:val="00322B03"/>
    <w:rsid w:val="003244AC"/>
    <w:rsid w:val="0033661F"/>
    <w:rsid w:val="00344FC7"/>
    <w:rsid w:val="00350B79"/>
    <w:rsid w:val="00361B8B"/>
    <w:rsid w:val="00362A97"/>
    <w:rsid w:val="00363122"/>
    <w:rsid w:val="00364D07"/>
    <w:rsid w:val="00367155"/>
    <w:rsid w:val="0036723F"/>
    <w:rsid w:val="00367792"/>
    <w:rsid w:val="003756FB"/>
    <w:rsid w:val="00381672"/>
    <w:rsid w:val="0038635D"/>
    <w:rsid w:val="003A3BDD"/>
    <w:rsid w:val="003A72FA"/>
    <w:rsid w:val="003B50AE"/>
    <w:rsid w:val="003B5B8F"/>
    <w:rsid w:val="003C67C0"/>
    <w:rsid w:val="003F53F2"/>
    <w:rsid w:val="003F605A"/>
    <w:rsid w:val="00402C5F"/>
    <w:rsid w:val="00420B7A"/>
    <w:rsid w:val="00430372"/>
    <w:rsid w:val="004416C3"/>
    <w:rsid w:val="0044235A"/>
    <w:rsid w:val="00456C88"/>
    <w:rsid w:val="00457CFB"/>
    <w:rsid w:val="00464F52"/>
    <w:rsid w:val="00466309"/>
    <w:rsid w:val="0047392A"/>
    <w:rsid w:val="00483E0B"/>
    <w:rsid w:val="00485B9C"/>
    <w:rsid w:val="00493869"/>
    <w:rsid w:val="004945BF"/>
    <w:rsid w:val="00495DE0"/>
    <w:rsid w:val="004A66BB"/>
    <w:rsid w:val="004B529B"/>
    <w:rsid w:val="004C2D54"/>
    <w:rsid w:val="004C62BF"/>
    <w:rsid w:val="004C6418"/>
    <w:rsid w:val="004D46CD"/>
    <w:rsid w:val="004E0551"/>
    <w:rsid w:val="004F5C9B"/>
    <w:rsid w:val="005004CB"/>
    <w:rsid w:val="00501233"/>
    <w:rsid w:val="00501BD3"/>
    <w:rsid w:val="00503672"/>
    <w:rsid w:val="005127E9"/>
    <w:rsid w:val="00522538"/>
    <w:rsid w:val="0052753E"/>
    <w:rsid w:val="005368E6"/>
    <w:rsid w:val="00545DB1"/>
    <w:rsid w:val="00550594"/>
    <w:rsid w:val="00560160"/>
    <w:rsid w:val="0057419F"/>
    <w:rsid w:val="005800F1"/>
    <w:rsid w:val="0058075B"/>
    <w:rsid w:val="005B2FCA"/>
    <w:rsid w:val="005C58DE"/>
    <w:rsid w:val="005D030B"/>
    <w:rsid w:val="005E2B5D"/>
    <w:rsid w:val="005E6C2E"/>
    <w:rsid w:val="005F427E"/>
    <w:rsid w:val="00602786"/>
    <w:rsid w:val="006102E7"/>
    <w:rsid w:val="00610B56"/>
    <w:rsid w:val="00620E45"/>
    <w:rsid w:val="00632B70"/>
    <w:rsid w:val="00642F07"/>
    <w:rsid w:val="00644F7D"/>
    <w:rsid w:val="0065195A"/>
    <w:rsid w:val="00662C0D"/>
    <w:rsid w:val="006679FD"/>
    <w:rsid w:val="0067274E"/>
    <w:rsid w:val="00673E36"/>
    <w:rsid w:val="00681E9C"/>
    <w:rsid w:val="006820FE"/>
    <w:rsid w:val="00683A87"/>
    <w:rsid w:val="00697475"/>
    <w:rsid w:val="006A4BF4"/>
    <w:rsid w:val="006B2827"/>
    <w:rsid w:val="006B50DF"/>
    <w:rsid w:val="006C0EEC"/>
    <w:rsid w:val="006C3104"/>
    <w:rsid w:val="006D45C2"/>
    <w:rsid w:val="006D7C33"/>
    <w:rsid w:val="006E14BB"/>
    <w:rsid w:val="006E1D98"/>
    <w:rsid w:val="006E4DA0"/>
    <w:rsid w:val="006F1996"/>
    <w:rsid w:val="006F78A2"/>
    <w:rsid w:val="00706073"/>
    <w:rsid w:val="0071137C"/>
    <w:rsid w:val="007118D4"/>
    <w:rsid w:val="007169E4"/>
    <w:rsid w:val="0072557A"/>
    <w:rsid w:val="00726E24"/>
    <w:rsid w:val="00737EF8"/>
    <w:rsid w:val="007404C7"/>
    <w:rsid w:val="007427BF"/>
    <w:rsid w:val="007438D0"/>
    <w:rsid w:val="00753749"/>
    <w:rsid w:val="00762B05"/>
    <w:rsid w:val="00777C32"/>
    <w:rsid w:val="0078552C"/>
    <w:rsid w:val="00790EB3"/>
    <w:rsid w:val="00793AA7"/>
    <w:rsid w:val="007977CA"/>
    <w:rsid w:val="007A6B6B"/>
    <w:rsid w:val="007B133C"/>
    <w:rsid w:val="007C0E3F"/>
    <w:rsid w:val="007D0332"/>
    <w:rsid w:val="007D2FDE"/>
    <w:rsid w:val="007D3A33"/>
    <w:rsid w:val="007D5F1B"/>
    <w:rsid w:val="007E1229"/>
    <w:rsid w:val="007E23C5"/>
    <w:rsid w:val="007E75BF"/>
    <w:rsid w:val="007F4786"/>
    <w:rsid w:val="007F5251"/>
    <w:rsid w:val="00812C7D"/>
    <w:rsid w:val="00815AD7"/>
    <w:rsid w:val="0082478F"/>
    <w:rsid w:val="008309F2"/>
    <w:rsid w:val="00832000"/>
    <w:rsid w:val="00842A6D"/>
    <w:rsid w:val="00842FFC"/>
    <w:rsid w:val="00843A38"/>
    <w:rsid w:val="00856AB3"/>
    <w:rsid w:val="008623DD"/>
    <w:rsid w:val="0086262E"/>
    <w:rsid w:val="008719F9"/>
    <w:rsid w:val="008733D5"/>
    <w:rsid w:val="008A15B7"/>
    <w:rsid w:val="008A624F"/>
    <w:rsid w:val="008B2A89"/>
    <w:rsid w:val="008D4F12"/>
    <w:rsid w:val="008E07D6"/>
    <w:rsid w:val="008E25F9"/>
    <w:rsid w:val="008E4D6E"/>
    <w:rsid w:val="00907E01"/>
    <w:rsid w:val="00910BB8"/>
    <w:rsid w:val="00921A5F"/>
    <w:rsid w:val="00926334"/>
    <w:rsid w:val="0094685C"/>
    <w:rsid w:val="00946EBE"/>
    <w:rsid w:val="0095171B"/>
    <w:rsid w:val="009528E3"/>
    <w:rsid w:val="00952C7C"/>
    <w:rsid w:val="00954A4F"/>
    <w:rsid w:val="00994BEA"/>
    <w:rsid w:val="009B736C"/>
    <w:rsid w:val="009C0781"/>
    <w:rsid w:val="009C7B76"/>
    <w:rsid w:val="009D2769"/>
    <w:rsid w:val="009E067A"/>
    <w:rsid w:val="009E1DDA"/>
    <w:rsid w:val="009F37A3"/>
    <w:rsid w:val="00A03D70"/>
    <w:rsid w:val="00A07A5A"/>
    <w:rsid w:val="00A11968"/>
    <w:rsid w:val="00A13CEA"/>
    <w:rsid w:val="00A1425D"/>
    <w:rsid w:val="00A14BE0"/>
    <w:rsid w:val="00A1630D"/>
    <w:rsid w:val="00A21B94"/>
    <w:rsid w:val="00A26BBF"/>
    <w:rsid w:val="00A27FB2"/>
    <w:rsid w:val="00A30A4D"/>
    <w:rsid w:val="00A31CBD"/>
    <w:rsid w:val="00A32332"/>
    <w:rsid w:val="00A5060C"/>
    <w:rsid w:val="00A532AF"/>
    <w:rsid w:val="00A56ED9"/>
    <w:rsid w:val="00A65163"/>
    <w:rsid w:val="00A668B4"/>
    <w:rsid w:val="00A7421B"/>
    <w:rsid w:val="00A8410A"/>
    <w:rsid w:val="00A9138E"/>
    <w:rsid w:val="00A93334"/>
    <w:rsid w:val="00A94156"/>
    <w:rsid w:val="00A94D01"/>
    <w:rsid w:val="00AA0A51"/>
    <w:rsid w:val="00AA3B6E"/>
    <w:rsid w:val="00AA7260"/>
    <w:rsid w:val="00AB098C"/>
    <w:rsid w:val="00AB0B5E"/>
    <w:rsid w:val="00AB381D"/>
    <w:rsid w:val="00AC4F24"/>
    <w:rsid w:val="00AE12F3"/>
    <w:rsid w:val="00AF4F0E"/>
    <w:rsid w:val="00AF5249"/>
    <w:rsid w:val="00AF7D70"/>
    <w:rsid w:val="00B03905"/>
    <w:rsid w:val="00B1017D"/>
    <w:rsid w:val="00B1494B"/>
    <w:rsid w:val="00B15030"/>
    <w:rsid w:val="00B17995"/>
    <w:rsid w:val="00B415B5"/>
    <w:rsid w:val="00B41CBC"/>
    <w:rsid w:val="00B45E68"/>
    <w:rsid w:val="00B468C9"/>
    <w:rsid w:val="00B51092"/>
    <w:rsid w:val="00B53337"/>
    <w:rsid w:val="00B545BB"/>
    <w:rsid w:val="00B5487C"/>
    <w:rsid w:val="00B62B04"/>
    <w:rsid w:val="00B65011"/>
    <w:rsid w:val="00B67AB5"/>
    <w:rsid w:val="00B749DC"/>
    <w:rsid w:val="00B75196"/>
    <w:rsid w:val="00B77B5E"/>
    <w:rsid w:val="00B812FA"/>
    <w:rsid w:val="00B822BC"/>
    <w:rsid w:val="00B855A8"/>
    <w:rsid w:val="00B930DA"/>
    <w:rsid w:val="00BA6435"/>
    <w:rsid w:val="00BB24CB"/>
    <w:rsid w:val="00BC1B2F"/>
    <w:rsid w:val="00BC420A"/>
    <w:rsid w:val="00BD0D43"/>
    <w:rsid w:val="00BD262A"/>
    <w:rsid w:val="00BD28C0"/>
    <w:rsid w:val="00BE70AC"/>
    <w:rsid w:val="00BF08D6"/>
    <w:rsid w:val="00BF233E"/>
    <w:rsid w:val="00BF2BB3"/>
    <w:rsid w:val="00BF4C1D"/>
    <w:rsid w:val="00BF4E59"/>
    <w:rsid w:val="00C03F63"/>
    <w:rsid w:val="00C17A3E"/>
    <w:rsid w:val="00C24D6C"/>
    <w:rsid w:val="00C25AA6"/>
    <w:rsid w:val="00C32A71"/>
    <w:rsid w:val="00C35282"/>
    <w:rsid w:val="00C35EC5"/>
    <w:rsid w:val="00C5508C"/>
    <w:rsid w:val="00C56872"/>
    <w:rsid w:val="00C6291B"/>
    <w:rsid w:val="00C67F4F"/>
    <w:rsid w:val="00C9029C"/>
    <w:rsid w:val="00C9396E"/>
    <w:rsid w:val="00CA26D9"/>
    <w:rsid w:val="00CA4A1B"/>
    <w:rsid w:val="00CA6014"/>
    <w:rsid w:val="00CB6D91"/>
    <w:rsid w:val="00CC1B19"/>
    <w:rsid w:val="00CC44A6"/>
    <w:rsid w:val="00CF0F25"/>
    <w:rsid w:val="00CF6F41"/>
    <w:rsid w:val="00D04588"/>
    <w:rsid w:val="00D1511E"/>
    <w:rsid w:val="00D165C3"/>
    <w:rsid w:val="00D30D3D"/>
    <w:rsid w:val="00D31ABC"/>
    <w:rsid w:val="00D35456"/>
    <w:rsid w:val="00D376AF"/>
    <w:rsid w:val="00D510B5"/>
    <w:rsid w:val="00D5138A"/>
    <w:rsid w:val="00D56E2D"/>
    <w:rsid w:val="00D60414"/>
    <w:rsid w:val="00D67FD4"/>
    <w:rsid w:val="00D73338"/>
    <w:rsid w:val="00D74336"/>
    <w:rsid w:val="00D752A6"/>
    <w:rsid w:val="00D758F8"/>
    <w:rsid w:val="00D90E53"/>
    <w:rsid w:val="00DA29FF"/>
    <w:rsid w:val="00DB7FA3"/>
    <w:rsid w:val="00DD01AC"/>
    <w:rsid w:val="00DD600B"/>
    <w:rsid w:val="00DE2522"/>
    <w:rsid w:val="00DF08AB"/>
    <w:rsid w:val="00DF44B1"/>
    <w:rsid w:val="00DF505F"/>
    <w:rsid w:val="00E029F0"/>
    <w:rsid w:val="00E02E7C"/>
    <w:rsid w:val="00E03B2C"/>
    <w:rsid w:val="00E03C4D"/>
    <w:rsid w:val="00E0442B"/>
    <w:rsid w:val="00E0795F"/>
    <w:rsid w:val="00E12B7B"/>
    <w:rsid w:val="00E157CB"/>
    <w:rsid w:val="00E16760"/>
    <w:rsid w:val="00E16842"/>
    <w:rsid w:val="00E322FD"/>
    <w:rsid w:val="00E411AF"/>
    <w:rsid w:val="00E50B7B"/>
    <w:rsid w:val="00E50EBE"/>
    <w:rsid w:val="00E53419"/>
    <w:rsid w:val="00E558EF"/>
    <w:rsid w:val="00E631D7"/>
    <w:rsid w:val="00E65578"/>
    <w:rsid w:val="00E84964"/>
    <w:rsid w:val="00E87FD3"/>
    <w:rsid w:val="00E907C3"/>
    <w:rsid w:val="00E93CAB"/>
    <w:rsid w:val="00E9667E"/>
    <w:rsid w:val="00E97837"/>
    <w:rsid w:val="00EC1856"/>
    <w:rsid w:val="00EC1E26"/>
    <w:rsid w:val="00ED2993"/>
    <w:rsid w:val="00ED7CAF"/>
    <w:rsid w:val="00EE5315"/>
    <w:rsid w:val="00EE65F0"/>
    <w:rsid w:val="00EF282F"/>
    <w:rsid w:val="00F017D8"/>
    <w:rsid w:val="00F078BF"/>
    <w:rsid w:val="00F111CC"/>
    <w:rsid w:val="00F20250"/>
    <w:rsid w:val="00F20B66"/>
    <w:rsid w:val="00F21B5E"/>
    <w:rsid w:val="00F31211"/>
    <w:rsid w:val="00F365F7"/>
    <w:rsid w:val="00F4196F"/>
    <w:rsid w:val="00F433C3"/>
    <w:rsid w:val="00F46049"/>
    <w:rsid w:val="00F51060"/>
    <w:rsid w:val="00F5461A"/>
    <w:rsid w:val="00F6230E"/>
    <w:rsid w:val="00F63900"/>
    <w:rsid w:val="00F66EB9"/>
    <w:rsid w:val="00F6724E"/>
    <w:rsid w:val="00F70944"/>
    <w:rsid w:val="00F7152F"/>
    <w:rsid w:val="00F75422"/>
    <w:rsid w:val="00F82570"/>
    <w:rsid w:val="00F874AD"/>
    <w:rsid w:val="00F91B58"/>
    <w:rsid w:val="00FA0D14"/>
    <w:rsid w:val="00FA6BB0"/>
    <w:rsid w:val="00FB36AA"/>
    <w:rsid w:val="00FC1793"/>
    <w:rsid w:val="00FC6ECE"/>
    <w:rsid w:val="00FE0B3D"/>
    <w:rsid w:val="00FE525D"/>
    <w:rsid w:val="00FE6E0E"/>
    <w:rsid w:val="00FE7A3C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CA671-3981-4ED6-B1FD-B6BD4B3A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900</Characters>
  <Application>Microsoft Office Word</Application>
  <DocSecurity>0</DocSecurity>
  <Lines>38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김현정</cp:lastModifiedBy>
  <cp:revision>2</cp:revision>
  <cp:lastPrinted>2024-01-09T00:25:00Z</cp:lastPrinted>
  <dcterms:created xsi:type="dcterms:W3CDTF">2024-01-11T23:53:00Z</dcterms:created>
  <dcterms:modified xsi:type="dcterms:W3CDTF">2024-01-11T23:53:00Z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ef0666ecf6d6b5ff4acf85b57d2f4869921fcf09b7a6e55c7ec5edef9255dd55</vt:lpwstr>
  </property>
</Properties>
</file>