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A93334" w:rsidRPr="00A93334" w14:paraId="3F68EC86" w14:textId="77777777" w:rsidTr="006B50D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7D67557F" w14:textId="62097EC6" w:rsidR="003B5B8F" w:rsidRPr="00A93334" w:rsidRDefault="003B5B8F" w:rsidP="006B50DF">
            <w:pPr>
              <w:ind w:firstLineChars="0" w:firstLine="0"/>
              <w:rPr>
                <w:b/>
                <w:sz w:val="28"/>
                <w:szCs w:val="28"/>
              </w:rPr>
            </w:pPr>
            <w:r w:rsidRPr="00A9333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="00E838DA">
              <w:rPr>
                <w:b/>
                <w:sz w:val="28"/>
                <w:szCs w:val="28"/>
              </w:rPr>
              <w:t>–</w:t>
            </w:r>
            <w:r w:rsidR="000F4364">
              <w:rPr>
                <w:b/>
                <w:sz w:val="28"/>
                <w:szCs w:val="28"/>
              </w:rPr>
              <w:t xml:space="preserve"> </w:t>
            </w:r>
            <w:r w:rsidR="00E838DA">
              <w:rPr>
                <w:rFonts w:hint="eastAsia"/>
                <w:b/>
                <w:sz w:val="28"/>
                <w:szCs w:val="28"/>
              </w:rPr>
              <w:t>차백신연구소</w:t>
            </w:r>
          </w:p>
          <w:p w14:paraId="144F4078" w14:textId="564DD529" w:rsidR="003B5B8F" w:rsidRPr="00B65011" w:rsidRDefault="003B5B8F" w:rsidP="00F63699">
            <w:pPr>
              <w:ind w:firstLineChars="0" w:firstLine="0"/>
              <w:rPr>
                <w:sz w:val="18"/>
                <w:szCs w:val="18"/>
              </w:rPr>
            </w:pPr>
            <w:r w:rsidRPr="00A93334">
              <w:rPr>
                <w:b/>
                <w:sz w:val="18"/>
                <w:szCs w:val="18"/>
              </w:rPr>
              <w:t>홍보</w:t>
            </w:r>
            <w:r w:rsidRPr="00A93334">
              <w:rPr>
                <w:rFonts w:hint="eastAsia"/>
                <w:b/>
                <w:sz w:val="18"/>
                <w:szCs w:val="18"/>
              </w:rPr>
              <w:t>본부 홍보2팀 |</w:t>
            </w:r>
            <w:r w:rsidR="0057419F" w:rsidRPr="00A93334">
              <w:rPr>
                <w:b/>
                <w:sz w:val="18"/>
                <w:szCs w:val="18"/>
              </w:rPr>
              <w:t xml:space="preserve"> </w:t>
            </w:r>
            <w:r w:rsidRPr="00A93334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bookmarkStart w:id="0" w:name="_GoBack"/>
            <w:bookmarkEnd w:id="0"/>
            <w:r w:rsidR="00B65011">
              <w:rPr>
                <w:sz w:val="18"/>
                <w:szCs w:val="18"/>
              </w:rPr>
              <w:t xml:space="preserve"> </w:t>
            </w:r>
          </w:p>
        </w:tc>
      </w:tr>
    </w:tbl>
    <w:p w14:paraId="37469B9C" w14:textId="3CC081F3" w:rsidR="003B5B8F" w:rsidRPr="00A93334" w:rsidRDefault="007118D4" w:rsidP="003B5B8F">
      <w:pPr>
        <w:ind w:firstLine="160"/>
        <w:rPr>
          <w:rFonts w:ascii="나눔고딕" w:eastAsia="나눔고딕" w:hAnsi="나눔고딕"/>
          <w:sz w:val="4"/>
        </w:rPr>
      </w:pPr>
      <w:r w:rsidRPr="00A93334">
        <w:rPr>
          <w:rFonts w:hint="eastAsia"/>
          <w:sz w:val="16"/>
        </w:rPr>
        <w:t>배포</w:t>
      </w:r>
      <w:r w:rsidR="003B5B8F" w:rsidRPr="00A93334">
        <w:rPr>
          <w:rFonts w:hint="eastAsia"/>
          <w:sz w:val="16"/>
        </w:rPr>
        <w:t>일</w:t>
      </w:r>
      <w:r w:rsidR="007E1229" w:rsidRPr="00A93334">
        <w:rPr>
          <w:rFonts w:hint="eastAsia"/>
          <w:sz w:val="16"/>
        </w:rPr>
        <w:t xml:space="preserve"> :</w:t>
      </w:r>
      <w:r w:rsidR="00F20250">
        <w:rPr>
          <w:sz w:val="16"/>
        </w:rPr>
        <w:t xml:space="preserve"> </w:t>
      </w:r>
      <w:r w:rsidR="007E1229" w:rsidRPr="00A93334">
        <w:rPr>
          <w:rFonts w:hint="eastAsia"/>
          <w:sz w:val="16"/>
        </w:rPr>
        <w:t>202</w:t>
      </w:r>
      <w:r w:rsidR="008401C6">
        <w:rPr>
          <w:sz w:val="16"/>
        </w:rPr>
        <w:t>5</w:t>
      </w:r>
      <w:r w:rsidR="003B5B8F" w:rsidRPr="00A93334">
        <w:rPr>
          <w:rFonts w:hint="eastAsia"/>
          <w:sz w:val="16"/>
        </w:rPr>
        <w:t xml:space="preserve">년 </w:t>
      </w:r>
      <w:r w:rsidR="008401C6">
        <w:rPr>
          <w:sz w:val="16"/>
        </w:rPr>
        <w:t>0</w:t>
      </w:r>
      <w:r w:rsidR="00057347">
        <w:rPr>
          <w:sz w:val="16"/>
        </w:rPr>
        <w:t>7</w:t>
      </w:r>
      <w:r w:rsidR="003B5B8F" w:rsidRPr="00A93334">
        <w:rPr>
          <w:rFonts w:hint="eastAsia"/>
          <w:sz w:val="16"/>
        </w:rPr>
        <w:t>월</w:t>
      </w:r>
      <w:r w:rsidR="00A5060C">
        <w:rPr>
          <w:rFonts w:hint="eastAsia"/>
          <w:sz w:val="16"/>
        </w:rPr>
        <w:t xml:space="preserve"> </w:t>
      </w:r>
      <w:r w:rsidR="00896915">
        <w:rPr>
          <w:sz w:val="16"/>
        </w:rPr>
        <w:t>10</w:t>
      </w:r>
      <w:r w:rsidR="003B5B8F" w:rsidRPr="00A93334">
        <w:rPr>
          <w:rFonts w:hint="eastAsia"/>
          <w:sz w:val="16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A93334" w:rsidRPr="00A93334" w14:paraId="65AFD8CB" w14:textId="77777777" w:rsidTr="009122E5">
        <w:trPr>
          <w:trHeight w:val="1239"/>
        </w:trPr>
        <w:tc>
          <w:tcPr>
            <w:tcW w:w="9021" w:type="dxa"/>
            <w:shd w:val="pct5" w:color="76C2F6" w:fill="auto"/>
            <w:vAlign w:val="center"/>
          </w:tcPr>
          <w:p w14:paraId="03853EDF" w14:textId="3FC24290" w:rsidR="00F47DE2" w:rsidRPr="00EA1510" w:rsidRDefault="00F47DE2" w:rsidP="00A74608">
            <w:pPr>
              <w:spacing w:line="240" w:lineRule="auto"/>
              <w:ind w:firstLineChars="0" w:firstLine="0"/>
              <w:jc w:val="center"/>
              <w:rPr>
                <w:rFonts w:cs="Arial"/>
                <w:b/>
                <w:color w:val="17365D"/>
                <w:sz w:val="36"/>
                <w:szCs w:val="30"/>
              </w:rPr>
            </w:pPr>
            <w:r>
              <w:rPr>
                <w:rFonts w:cs="Arial" w:hint="eastAsia"/>
                <w:b/>
                <w:color w:val="17365D"/>
                <w:sz w:val="36"/>
                <w:szCs w:val="30"/>
              </w:rPr>
              <w:t xml:space="preserve">차백신연구소 </w:t>
            </w:r>
            <w:r>
              <w:rPr>
                <w:rFonts w:cs="Arial"/>
                <w:b/>
                <w:color w:val="17365D"/>
                <w:sz w:val="36"/>
                <w:szCs w:val="30"/>
              </w:rPr>
              <w:t xml:space="preserve">‘2025 </w:t>
            </w:r>
            <w:r>
              <w:rPr>
                <w:rFonts w:cs="Arial" w:hint="eastAsia"/>
                <w:b/>
                <w:color w:val="17365D"/>
                <w:sz w:val="36"/>
                <w:szCs w:val="30"/>
              </w:rPr>
              <w:t>우수 기업부설연구소</w:t>
            </w:r>
            <w:r>
              <w:rPr>
                <w:rFonts w:cs="Arial"/>
                <w:b/>
                <w:color w:val="17365D"/>
                <w:sz w:val="36"/>
                <w:szCs w:val="30"/>
              </w:rPr>
              <w:t xml:space="preserve">’ </w:t>
            </w:r>
            <w:r>
              <w:rPr>
                <w:rFonts w:cs="Arial" w:hint="eastAsia"/>
                <w:b/>
                <w:color w:val="17365D"/>
                <w:sz w:val="36"/>
                <w:szCs w:val="30"/>
              </w:rPr>
              <w:t>선정</w:t>
            </w:r>
          </w:p>
          <w:p w14:paraId="01B35010" w14:textId="77777777" w:rsidR="006F78A2" w:rsidRPr="00A74608" w:rsidRDefault="006F78A2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</w:rPr>
            </w:pPr>
          </w:p>
          <w:p w14:paraId="0B09DA2F" w14:textId="677E251F" w:rsidR="00896915" w:rsidRDefault="00896915" w:rsidP="00896915">
            <w:pPr>
              <w:pStyle w:val="a5"/>
              <w:numPr>
                <w:ilvl w:val="0"/>
                <w:numId w:val="1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r w:rsidRPr="00896915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면역증강제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기술력 인정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>…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기술이전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>·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임상 성과로 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>‘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>바이오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>·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>의료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>’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 xml:space="preserve"> 부문 선정</w:t>
            </w:r>
          </w:p>
          <w:p w14:paraId="14171749" w14:textId="77777777" w:rsidR="003E38CA" w:rsidRDefault="003E38CA" w:rsidP="003E38CA">
            <w:pPr>
              <w:pStyle w:val="a5"/>
              <w:numPr>
                <w:ilvl w:val="0"/>
                <w:numId w:val="1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r w:rsidRPr="009827C2">
              <w:rPr>
                <w:rFonts w:hAnsi="Times New Roman"/>
                <w:b/>
                <w:bCs/>
                <w:iCs/>
                <w:kern w:val="24"/>
                <w:sz w:val="22"/>
              </w:rPr>
              <w:t>S등급 특허 포함한 면역증강제 플랫폼 기술로 글로벌 IP 경쟁력 입증</w:t>
            </w:r>
          </w:p>
          <w:p w14:paraId="52E992C1" w14:textId="108236D5" w:rsidR="006B1C03" w:rsidRPr="006B1C03" w:rsidRDefault="003E38CA" w:rsidP="003E38CA">
            <w:pPr>
              <w:pStyle w:val="a5"/>
              <w:numPr>
                <w:ilvl w:val="0"/>
                <w:numId w:val="1"/>
              </w:numPr>
              <w:ind w:leftChars="0" w:firstLineChars="0"/>
              <w:rPr>
                <w:rFonts w:hAnsi="Times New Roman"/>
                <w:b/>
                <w:bCs/>
                <w:iCs/>
                <w:kern w:val="24"/>
                <w:sz w:val="22"/>
              </w:rPr>
            </w:pPr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다양한 감염병 백신 및 </w:t>
            </w:r>
            <w:r w:rsidR="000C5BBB"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>면역치료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</w:rPr>
              <w:t xml:space="preserve">제 </w:t>
            </w:r>
            <w:r w:rsidRPr="00896915">
              <w:rPr>
                <w:rFonts w:hAnsi="Times New Roman"/>
                <w:b/>
                <w:bCs/>
                <w:iCs/>
                <w:kern w:val="24"/>
                <w:sz w:val="22"/>
              </w:rPr>
              <w:t>파이프라인 확장 통해 글로벌 진출 가속화</w:t>
            </w:r>
          </w:p>
        </w:tc>
      </w:tr>
    </w:tbl>
    <w:p w14:paraId="261CC60E" w14:textId="77777777" w:rsidR="003B5B8F" w:rsidRPr="00A93334" w:rsidRDefault="003B5B8F" w:rsidP="003B5B8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</w:rPr>
      </w:pPr>
    </w:p>
    <w:p w14:paraId="7069AE05" w14:textId="529B8476" w:rsidR="003E191B" w:rsidRDefault="00F47DE2" w:rsidP="00F47DE2">
      <w:pPr>
        <w:widowControl/>
        <w:autoSpaceDE/>
        <w:autoSpaceDN/>
        <w:spacing w:line="240" w:lineRule="auto"/>
        <w:ind w:firstLineChars="0" w:firstLine="0"/>
        <w:rPr>
          <w:sz w:val="22"/>
        </w:rPr>
      </w:pPr>
      <w:r w:rsidRPr="000842CA">
        <w:rPr>
          <w:rFonts w:hint="eastAsia"/>
          <w:sz w:val="22"/>
        </w:rPr>
        <w:t>차바이오텍 계열사 차백신연구소(</w:t>
      </w:r>
      <w:r>
        <w:rPr>
          <w:sz w:val="22"/>
        </w:rPr>
        <w:t xml:space="preserve">261780, </w:t>
      </w:r>
      <w:r w:rsidRPr="000842CA">
        <w:rPr>
          <w:rFonts w:hint="eastAsia"/>
          <w:sz w:val="22"/>
        </w:rPr>
        <w:t>대표이사 염정선)</w:t>
      </w:r>
      <w:r>
        <w:rPr>
          <w:rFonts w:hint="eastAsia"/>
          <w:sz w:val="22"/>
        </w:rPr>
        <w:t>는</w:t>
      </w:r>
      <w:r w:rsidR="003E191B">
        <w:rPr>
          <w:rFonts w:hint="eastAsia"/>
          <w:sz w:val="22"/>
        </w:rPr>
        <w:t xml:space="preserve"> </w:t>
      </w:r>
      <w:r w:rsidR="003E191B" w:rsidRPr="003E191B">
        <w:rPr>
          <w:sz w:val="22"/>
        </w:rPr>
        <w:t>과학기술정보통신부와 한국산업기술진흥협회(KOITA)로부터 '202</w:t>
      </w:r>
      <w:r w:rsidR="003E191B">
        <w:rPr>
          <w:sz w:val="22"/>
        </w:rPr>
        <w:t>5</w:t>
      </w:r>
      <w:r w:rsidR="003E191B" w:rsidRPr="003E191B">
        <w:rPr>
          <w:sz w:val="22"/>
        </w:rPr>
        <w:t>년 우수 기업부설연구소'로 공식 지정되었다고 밝혔다.</w:t>
      </w:r>
    </w:p>
    <w:p w14:paraId="3C9F1AE2" w14:textId="77777777" w:rsidR="003E191B" w:rsidRPr="00133F83" w:rsidRDefault="003E191B" w:rsidP="00F47DE2">
      <w:pPr>
        <w:widowControl/>
        <w:autoSpaceDE/>
        <w:autoSpaceDN/>
        <w:spacing w:line="240" w:lineRule="auto"/>
        <w:ind w:firstLineChars="0" w:firstLine="0"/>
        <w:rPr>
          <w:sz w:val="22"/>
        </w:rPr>
      </w:pPr>
    </w:p>
    <w:p w14:paraId="744B1CCB" w14:textId="73F5967C" w:rsidR="00384B8F" w:rsidRDefault="00133F83" w:rsidP="00133F83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>‘</w:t>
      </w:r>
      <w:r w:rsidR="003E191B" w:rsidRPr="003E191B">
        <w:rPr>
          <w:rFonts w:hint="eastAsia"/>
          <w:sz w:val="22"/>
          <w:szCs w:val="22"/>
        </w:rPr>
        <w:t>우수기업연구소</w:t>
      </w:r>
      <w:r w:rsidR="003E191B" w:rsidRPr="003E191B">
        <w:rPr>
          <w:sz w:val="22"/>
          <w:szCs w:val="22"/>
        </w:rPr>
        <w:t xml:space="preserve"> 지정제도</w:t>
      </w:r>
      <w:r>
        <w:rPr>
          <w:sz w:val="22"/>
          <w:szCs w:val="22"/>
        </w:rPr>
        <w:t>’</w:t>
      </w:r>
      <w:r w:rsidR="003E191B" w:rsidRPr="003E191B">
        <w:rPr>
          <w:sz w:val="22"/>
          <w:szCs w:val="22"/>
        </w:rPr>
        <w:t>는 과학기술정보통신부가 기업부설연구소의 연구역량</w:t>
      </w:r>
      <w:r>
        <w:rPr>
          <w:rFonts w:hint="eastAsia"/>
          <w:sz w:val="22"/>
          <w:szCs w:val="22"/>
        </w:rPr>
        <w:t>을</w:t>
      </w:r>
      <w:r w:rsidR="003E191B" w:rsidRPr="003E191B">
        <w:rPr>
          <w:sz w:val="22"/>
          <w:szCs w:val="22"/>
        </w:rPr>
        <w:t xml:space="preserve"> 고도화</w:t>
      </w:r>
      <w:r>
        <w:rPr>
          <w:rFonts w:hint="eastAsia"/>
          <w:sz w:val="22"/>
          <w:szCs w:val="22"/>
        </w:rPr>
        <w:t>하고</w:t>
      </w:r>
      <w:r w:rsidR="003E191B" w:rsidRPr="003E191B">
        <w:rPr>
          <w:sz w:val="22"/>
          <w:szCs w:val="22"/>
        </w:rPr>
        <w:t xml:space="preserve"> 기술혁신 성과 창출을 지원하기 위해 2017년부터 운영하</w:t>
      </w:r>
      <w:r>
        <w:rPr>
          <w:rFonts w:hint="eastAsia"/>
          <w:sz w:val="22"/>
          <w:szCs w:val="22"/>
        </w:rPr>
        <w:t>고 있</w:t>
      </w:r>
      <w:r w:rsidR="003E191B" w:rsidRPr="003E191B">
        <w:rPr>
          <w:sz w:val="22"/>
          <w:szCs w:val="22"/>
        </w:rPr>
        <w:t>다.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지정 대상은 제조업(</w:t>
      </w:r>
      <w:r w:rsidRPr="003E191B">
        <w:rPr>
          <w:sz w:val="22"/>
          <w:szCs w:val="22"/>
        </w:rPr>
        <w:t>전자, 기계, 바이오·의료, 화학 등</w:t>
      </w:r>
      <w:r>
        <w:rPr>
          <w:rFonts w:hint="eastAsia"/>
          <w:sz w:val="22"/>
          <w:szCs w:val="22"/>
        </w:rPr>
        <w:t>)과 서비스업(정보,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기술,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교육 등)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분야이며,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 xml:space="preserve">선정된 </w:t>
      </w:r>
      <w:r w:rsidR="003E191B" w:rsidRPr="003E191B">
        <w:rPr>
          <w:sz w:val="22"/>
          <w:szCs w:val="22"/>
        </w:rPr>
        <w:t xml:space="preserve">연구소에는 </w:t>
      </w:r>
      <w:r>
        <w:rPr>
          <w:rFonts w:hint="eastAsia"/>
          <w:sz w:val="22"/>
          <w:szCs w:val="22"/>
        </w:rPr>
        <w:t>▲</w:t>
      </w:r>
      <w:r w:rsidR="003E191B" w:rsidRPr="003E191B">
        <w:rPr>
          <w:sz w:val="22"/>
          <w:szCs w:val="22"/>
        </w:rPr>
        <w:t xml:space="preserve">정부 R&amp;D 사업 참여 시 가점 </w:t>
      </w:r>
      <w:r>
        <w:rPr>
          <w:rFonts w:hint="eastAsia"/>
          <w:sz w:val="22"/>
          <w:szCs w:val="22"/>
        </w:rPr>
        <w:t>▲</w:t>
      </w:r>
      <w:r w:rsidR="003E191B" w:rsidRPr="003E191B">
        <w:rPr>
          <w:sz w:val="22"/>
          <w:szCs w:val="22"/>
        </w:rPr>
        <w:t xml:space="preserve">병역특례 및 포상 추천 </w:t>
      </w:r>
      <w:r>
        <w:rPr>
          <w:rFonts w:hint="eastAsia"/>
          <w:sz w:val="22"/>
          <w:szCs w:val="22"/>
        </w:rPr>
        <w:t>▲</w:t>
      </w:r>
      <w:r w:rsidR="003E191B" w:rsidRPr="003E191B">
        <w:rPr>
          <w:sz w:val="22"/>
          <w:szCs w:val="22"/>
        </w:rPr>
        <w:t xml:space="preserve">우수연구소 인증 현판 수여 </w:t>
      </w:r>
      <w:r>
        <w:rPr>
          <w:rFonts w:hint="eastAsia"/>
          <w:sz w:val="22"/>
          <w:szCs w:val="22"/>
        </w:rPr>
        <w:t>▲</w:t>
      </w:r>
      <w:r w:rsidR="003E191B" w:rsidRPr="003E191B">
        <w:rPr>
          <w:sz w:val="22"/>
          <w:szCs w:val="22"/>
        </w:rPr>
        <w:t xml:space="preserve">기술금융 연계 혜택 등 다양한 인센티브가 제공된다. </w:t>
      </w:r>
    </w:p>
    <w:p w14:paraId="56A49DA2" w14:textId="5B5E0B12" w:rsidR="00384B8F" w:rsidRDefault="00384B8F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15B27E65" w14:textId="3B0688E4" w:rsidR="003E191B" w:rsidRDefault="003E191B" w:rsidP="008733D5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3E191B">
        <w:rPr>
          <w:sz w:val="22"/>
          <w:szCs w:val="22"/>
        </w:rPr>
        <w:t>2025년 상반기에</w:t>
      </w:r>
      <w:r w:rsidR="00384B8F">
        <w:rPr>
          <w:rFonts w:hint="eastAsia"/>
          <w:sz w:val="22"/>
          <w:szCs w:val="22"/>
        </w:rPr>
        <w:t>는</w:t>
      </w:r>
      <w:r w:rsidRPr="003E191B">
        <w:rPr>
          <w:sz w:val="22"/>
          <w:szCs w:val="22"/>
        </w:rPr>
        <w:t xml:space="preserve"> 총20</w:t>
      </w:r>
      <w:r w:rsidRPr="003E191B">
        <w:rPr>
          <w:rFonts w:hint="eastAsia"/>
          <w:sz w:val="22"/>
          <w:szCs w:val="22"/>
        </w:rPr>
        <w:t>개</w:t>
      </w:r>
      <w:r w:rsidRPr="003E191B">
        <w:rPr>
          <w:sz w:val="22"/>
          <w:szCs w:val="22"/>
        </w:rPr>
        <w:t xml:space="preserve"> 연구소가 </w:t>
      </w:r>
      <w:r w:rsidR="00064410">
        <w:rPr>
          <w:rFonts w:hint="eastAsia"/>
          <w:sz w:val="22"/>
          <w:szCs w:val="22"/>
        </w:rPr>
        <w:t xml:space="preserve">우수기업연구소로 </w:t>
      </w:r>
      <w:r w:rsidR="00133F83">
        <w:rPr>
          <w:sz w:val="22"/>
          <w:szCs w:val="22"/>
        </w:rPr>
        <w:t>지정</w:t>
      </w:r>
      <w:r w:rsidR="00133F83">
        <w:rPr>
          <w:rFonts w:hint="eastAsia"/>
          <w:sz w:val="22"/>
          <w:szCs w:val="22"/>
        </w:rPr>
        <w:t>됐</w:t>
      </w:r>
      <w:r w:rsidRPr="003E191B">
        <w:rPr>
          <w:sz w:val="22"/>
          <w:szCs w:val="22"/>
        </w:rPr>
        <w:t xml:space="preserve">으며, 차백신연구소는 </w:t>
      </w:r>
      <w:r w:rsidR="00384B8F">
        <w:rPr>
          <w:rFonts w:hint="eastAsia"/>
          <w:sz w:val="22"/>
          <w:szCs w:val="22"/>
        </w:rPr>
        <w:t>독자개발한 면역증강제 기술력과 기술이전 성과,</w:t>
      </w:r>
      <w:r w:rsidR="00384B8F">
        <w:rPr>
          <w:sz w:val="22"/>
          <w:szCs w:val="22"/>
        </w:rPr>
        <w:t xml:space="preserve"> </w:t>
      </w:r>
      <w:r w:rsidR="00384B8F">
        <w:rPr>
          <w:rFonts w:hint="eastAsia"/>
          <w:sz w:val="22"/>
          <w:szCs w:val="22"/>
        </w:rPr>
        <w:t>임상경험</w:t>
      </w:r>
      <w:r w:rsidR="00133F83">
        <w:rPr>
          <w:rFonts w:hint="eastAsia"/>
          <w:sz w:val="22"/>
          <w:szCs w:val="22"/>
        </w:rPr>
        <w:t xml:space="preserve">, </w:t>
      </w:r>
      <w:r w:rsidR="00384B8F">
        <w:rPr>
          <w:rFonts w:hint="eastAsia"/>
          <w:sz w:val="22"/>
          <w:szCs w:val="22"/>
        </w:rPr>
        <w:t xml:space="preserve">정부과제 수주실적을 토대로 </w:t>
      </w:r>
      <w:r w:rsidRPr="003E191B">
        <w:rPr>
          <w:sz w:val="22"/>
          <w:szCs w:val="22"/>
        </w:rPr>
        <w:t>바이오·의료 부문에</w:t>
      </w:r>
      <w:r w:rsidR="00064410">
        <w:rPr>
          <w:rFonts w:hint="eastAsia"/>
          <w:sz w:val="22"/>
          <w:szCs w:val="22"/>
        </w:rPr>
        <w:t>서</w:t>
      </w:r>
      <w:r w:rsidRPr="003E191B">
        <w:rPr>
          <w:sz w:val="22"/>
          <w:szCs w:val="22"/>
        </w:rPr>
        <w:t xml:space="preserve"> 선정</w:t>
      </w:r>
      <w:r w:rsidR="00064410">
        <w:rPr>
          <w:rFonts w:hint="eastAsia"/>
          <w:sz w:val="22"/>
          <w:szCs w:val="22"/>
        </w:rPr>
        <w:t>됐</w:t>
      </w:r>
      <w:r w:rsidRPr="003E191B">
        <w:rPr>
          <w:sz w:val="22"/>
          <w:szCs w:val="22"/>
        </w:rPr>
        <w:t>다.</w:t>
      </w:r>
    </w:p>
    <w:p w14:paraId="7C4D7FC5" w14:textId="1D0297D3" w:rsidR="00133F83" w:rsidRDefault="00133F83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259ECECC" w14:textId="6AC90DB0" w:rsidR="00384B8F" w:rsidRDefault="003E38CA" w:rsidP="003E38CA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3E38CA">
        <w:rPr>
          <w:rFonts w:hint="eastAsia"/>
          <w:sz w:val="22"/>
          <w:szCs w:val="22"/>
        </w:rPr>
        <w:t>차백신연구소는</w:t>
      </w:r>
      <w:r w:rsidRPr="003E38CA">
        <w:rPr>
          <w:sz w:val="22"/>
          <w:szCs w:val="22"/>
        </w:rPr>
        <w:t xml:space="preserve"> 자체 개발한 면역증강제 플랫폼 기술을 바탕으로, 다양한 백신 및 면역항암제를 개발하고 있다. 대표 기술인 L-pampo™(엘-팜포)와 Lipo-pam™(리포-팜)은 TLR2/3 기반 면역증강제로, 면역세포 활성을 극대화해 백신의 효능은 물론 면역항암제를 포함한 다양한 면역치료제의 효과를 높이는 데 활용된다. 차백신연구소는 현재 국내외에서 총 96건의 특허를 보유하고 있으며, 이 중 면역증강제 플랫폼 기술은 글로벌 기업 수준의 S등급 특허로 </w:t>
      </w:r>
      <w:r w:rsidRPr="003E38CA">
        <w:rPr>
          <w:rFonts w:hint="eastAsia"/>
          <w:sz w:val="22"/>
          <w:szCs w:val="22"/>
        </w:rPr>
        <w:t>평가받고</w:t>
      </w:r>
      <w:r w:rsidRPr="003E38CA">
        <w:rPr>
          <w:sz w:val="22"/>
          <w:szCs w:val="22"/>
        </w:rPr>
        <w:t xml:space="preserve"> 있다.</w:t>
      </w:r>
    </w:p>
    <w:p w14:paraId="3E1EFF84" w14:textId="77777777" w:rsidR="003E38CA" w:rsidRPr="003E38CA" w:rsidRDefault="003E38CA" w:rsidP="003E38CA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5A91A66A" w14:textId="0353E2BA" w:rsidR="00384B8F" w:rsidRDefault="003E38CA" w:rsidP="00E2235E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3E38CA">
        <w:rPr>
          <w:rFonts w:hint="eastAsia"/>
          <w:sz w:val="22"/>
          <w:szCs w:val="22"/>
        </w:rPr>
        <w:t>차백신연구소는</w:t>
      </w:r>
      <w:r w:rsidRPr="003E38CA">
        <w:rPr>
          <w:sz w:val="22"/>
          <w:szCs w:val="22"/>
        </w:rPr>
        <w:t xml:space="preserve"> 이러한 면역증강제 플랫폼</w:t>
      </w:r>
      <w:r w:rsidR="008D31C7">
        <w:rPr>
          <w:rFonts w:hint="eastAsia"/>
          <w:sz w:val="22"/>
          <w:szCs w:val="22"/>
        </w:rPr>
        <w:t xml:space="preserve"> </w:t>
      </w:r>
      <w:r w:rsidRPr="003E38CA">
        <w:rPr>
          <w:sz w:val="22"/>
          <w:szCs w:val="22"/>
        </w:rPr>
        <w:t xml:space="preserve">기술을 활용한 B형 간염 백신, 대상포진 예방백신, 면역항암제 등의 임상1상 및 2상 시험을 성공적으로 완료하고, 다음 단계의 </w:t>
      </w:r>
      <w:r w:rsidRPr="003E38CA">
        <w:rPr>
          <w:sz w:val="22"/>
          <w:szCs w:val="22"/>
        </w:rPr>
        <w:lastRenderedPageBreak/>
        <w:t>임상시험을 준비하고 있다. 또한 최근 5년간 산업통상자원부, 한국보건산업진흥원, 한국연구재단 및 RIGHT Foundation 과 같은 국내 주요 정부기관과 민간 재단의 다양한 연구 과제에도 다수 선정되며 연구개발 역량을 입증해왔다.</w:t>
      </w:r>
    </w:p>
    <w:p w14:paraId="55808702" w14:textId="013D982B" w:rsidR="00D24209" w:rsidRPr="008D31C7" w:rsidRDefault="00D24209" w:rsidP="008733D5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1B543FB3" w14:textId="501A9D91" w:rsidR="003E38CA" w:rsidRDefault="00384B8F" w:rsidP="00133F83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>차백신연구소는 이번</w:t>
      </w:r>
      <w:r w:rsidR="00064410">
        <w:rPr>
          <w:rFonts w:hint="eastAsia"/>
          <w:sz w:val="22"/>
          <w:szCs w:val="22"/>
        </w:rPr>
        <w:t xml:space="preserve"> 우수 기업부설연구소</w:t>
      </w:r>
      <w:r>
        <w:rPr>
          <w:rFonts w:hint="eastAsia"/>
          <w:sz w:val="22"/>
          <w:szCs w:val="22"/>
        </w:rPr>
        <w:t xml:space="preserve"> 지정</w:t>
      </w:r>
      <w:r w:rsidR="00896915">
        <w:rPr>
          <w:rFonts w:hint="eastAsia"/>
          <w:sz w:val="22"/>
          <w:szCs w:val="22"/>
        </w:rPr>
        <w:t>을 계기로</w:t>
      </w:r>
      <w:r>
        <w:rPr>
          <w:rFonts w:hint="eastAsia"/>
          <w:sz w:val="22"/>
          <w:szCs w:val="22"/>
        </w:rPr>
        <w:t xml:space="preserve"> 중장기 </w:t>
      </w:r>
      <w:r>
        <w:rPr>
          <w:sz w:val="22"/>
          <w:szCs w:val="22"/>
        </w:rPr>
        <w:t>R&amp;D</w:t>
      </w:r>
      <w:r>
        <w:rPr>
          <w:rFonts w:hint="eastAsia"/>
          <w:sz w:val="22"/>
          <w:szCs w:val="22"/>
        </w:rPr>
        <w:t xml:space="preserve"> 전략을 본격화할 예정이다.</w:t>
      </w:r>
      <w:r w:rsidR="003E38CA">
        <w:rPr>
          <w:sz w:val="22"/>
          <w:szCs w:val="22"/>
        </w:rPr>
        <w:t xml:space="preserve"> </w:t>
      </w:r>
      <w:r w:rsidR="005557C9">
        <w:rPr>
          <w:rFonts w:hint="eastAsia"/>
          <w:sz w:val="22"/>
          <w:szCs w:val="22"/>
        </w:rPr>
        <w:t>면역증강제 기술</w:t>
      </w:r>
      <w:r w:rsidR="000C5BBB">
        <w:rPr>
          <w:rFonts w:hint="eastAsia"/>
          <w:sz w:val="22"/>
          <w:szCs w:val="22"/>
        </w:rPr>
        <w:t>을 활용해</w:t>
      </w:r>
      <w:r w:rsidR="007A1EFC">
        <w:rPr>
          <w:rFonts w:hint="eastAsia"/>
          <w:sz w:val="22"/>
          <w:szCs w:val="22"/>
        </w:rPr>
        <w:t>,</w:t>
      </w:r>
      <w:r w:rsidR="005557C9">
        <w:rPr>
          <w:sz w:val="22"/>
          <w:szCs w:val="22"/>
        </w:rPr>
        <w:t xml:space="preserve"> </w:t>
      </w:r>
      <w:r w:rsidR="005557C9">
        <w:rPr>
          <w:rFonts w:hint="eastAsia"/>
          <w:sz w:val="22"/>
          <w:szCs w:val="22"/>
        </w:rPr>
        <w:t>미개발 감염병 백신</w:t>
      </w:r>
      <w:r w:rsidR="007A1EFC">
        <w:rPr>
          <w:rFonts w:hint="eastAsia"/>
          <w:sz w:val="22"/>
          <w:szCs w:val="22"/>
        </w:rPr>
        <w:t>과</w:t>
      </w:r>
      <w:r w:rsidR="005557C9">
        <w:rPr>
          <w:rFonts w:hint="eastAsia"/>
          <w:sz w:val="22"/>
          <w:szCs w:val="22"/>
        </w:rPr>
        <w:t xml:space="preserve"> </w:t>
      </w:r>
      <w:r w:rsidR="005557C9">
        <w:rPr>
          <w:sz w:val="22"/>
          <w:szCs w:val="22"/>
        </w:rPr>
        <w:t xml:space="preserve">mRNA </w:t>
      </w:r>
      <w:r w:rsidR="005557C9">
        <w:rPr>
          <w:rFonts w:hint="eastAsia"/>
          <w:sz w:val="22"/>
          <w:szCs w:val="22"/>
        </w:rPr>
        <w:t xml:space="preserve">전달 시스템을 </w:t>
      </w:r>
      <w:r w:rsidR="000C5BBB">
        <w:rPr>
          <w:rFonts w:hint="eastAsia"/>
          <w:sz w:val="22"/>
          <w:szCs w:val="22"/>
        </w:rPr>
        <w:t xml:space="preserve">토대로 </w:t>
      </w:r>
      <w:r w:rsidR="005557C9">
        <w:rPr>
          <w:rFonts w:hint="eastAsia"/>
          <w:sz w:val="22"/>
          <w:szCs w:val="22"/>
        </w:rPr>
        <w:t>한 차세대 면역</w:t>
      </w:r>
      <w:r w:rsidR="000C5BBB">
        <w:rPr>
          <w:rFonts w:hint="eastAsia"/>
          <w:sz w:val="22"/>
          <w:szCs w:val="22"/>
        </w:rPr>
        <w:t>치료</w:t>
      </w:r>
      <w:r w:rsidR="005557C9">
        <w:rPr>
          <w:rFonts w:hint="eastAsia"/>
          <w:sz w:val="22"/>
          <w:szCs w:val="22"/>
        </w:rPr>
        <w:t xml:space="preserve">제 등 차세대 파이프라인을 확장하며 </w:t>
      </w:r>
      <w:r w:rsidR="003E38CA">
        <w:rPr>
          <w:rFonts w:hint="eastAsia"/>
          <w:sz w:val="22"/>
          <w:szCs w:val="22"/>
        </w:rPr>
        <w:t>글로벌 임상 및 기술수출을 가속화할 계획이다.</w:t>
      </w:r>
      <w:r w:rsidR="003E38CA">
        <w:rPr>
          <w:sz w:val="22"/>
          <w:szCs w:val="22"/>
        </w:rPr>
        <w:t xml:space="preserve"> </w:t>
      </w:r>
    </w:p>
    <w:p w14:paraId="50E38BCD" w14:textId="77777777" w:rsidR="00384B8F" w:rsidRPr="005557C9" w:rsidRDefault="00384B8F" w:rsidP="008733D5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14:paraId="251BA527" w14:textId="273AB9AF" w:rsidR="00B431E5" w:rsidRPr="00BB6A94" w:rsidRDefault="00A34CD7" w:rsidP="00BB6A94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>차백신연구소 염정선 대표는</w:t>
      </w:r>
      <w:r w:rsidR="00C8554E" w:rsidRPr="00C8554E">
        <w:rPr>
          <w:sz w:val="22"/>
          <w:szCs w:val="22"/>
        </w:rPr>
        <w:t xml:space="preserve"> </w:t>
      </w:r>
      <w:r w:rsidR="002F42AB">
        <w:rPr>
          <w:sz w:val="22"/>
          <w:szCs w:val="22"/>
        </w:rPr>
        <w:t>“</w:t>
      </w:r>
      <w:r w:rsidRPr="00A34CD7">
        <w:rPr>
          <w:rFonts w:hint="eastAsia"/>
          <w:sz w:val="22"/>
          <w:szCs w:val="22"/>
        </w:rPr>
        <w:t>이번</w:t>
      </w:r>
      <w:r w:rsidRPr="00A34CD7">
        <w:rPr>
          <w:sz w:val="22"/>
          <w:szCs w:val="22"/>
        </w:rPr>
        <w:t xml:space="preserve"> 우수기업연구소 지정은 글로벌 수준의 연구개발 역량을 지속 강화하고 있다는 신뢰의 </w:t>
      </w:r>
      <w:r>
        <w:rPr>
          <w:sz w:val="22"/>
          <w:szCs w:val="22"/>
        </w:rPr>
        <w:t>지표</w:t>
      </w:r>
      <w:r w:rsidR="00BB6A94">
        <w:rPr>
          <w:sz w:val="22"/>
          <w:szCs w:val="22"/>
        </w:rPr>
        <w:t>”</w:t>
      </w:r>
      <w:r w:rsidR="003B5BE1">
        <w:rPr>
          <w:rFonts w:hint="eastAsia"/>
          <w:sz w:val="22"/>
          <w:szCs w:val="22"/>
        </w:rPr>
        <w:t>라</w:t>
      </w:r>
      <w:r w:rsidR="00DE5E8C">
        <w:rPr>
          <w:rFonts w:hint="eastAsia"/>
          <w:sz w:val="22"/>
          <w:szCs w:val="22"/>
        </w:rPr>
        <w:t xml:space="preserve">며 </w:t>
      </w:r>
      <w:r w:rsidR="00DE5E8C">
        <w:rPr>
          <w:sz w:val="22"/>
          <w:szCs w:val="22"/>
        </w:rPr>
        <w:t>“</w:t>
      </w:r>
      <w:r w:rsidRPr="00A34CD7">
        <w:rPr>
          <w:sz w:val="22"/>
          <w:szCs w:val="22"/>
        </w:rPr>
        <w:t xml:space="preserve">면역 기반 치료제 </w:t>
      </w:r>
      <w:r w:rsidR="003E38CA">
        <w:rPr>
          <w:sz w:val="22"/>
          <w:szCs w:val="22"/>
        </w:rPr>
        <w:t>시장</w:t>
      </w:r>
      <w:r w:rsidR="003E38CA">
        <w:rPr>
          <w:rFonts w:hint="eastAsia"/>
          <w:sz w:val="22"/>
          <w:szCs w:val="22"/>
        </w:rPr>
        <w:t>을</w:t>
      </w:r>
      <w:r w:rsidRPr="00A34CD7">
        <w:rPr>
          <w:sz w:val="22"/>
          <w:szCs w:val="22"/>
        </w:rPr>
        <w:t xml:space="preserve"> 선도</w:t>
      </w:r>
      <w:r w:rsidR="003E38CA">
        <w:rPr>
          <w:rFonts w:hint="eastAsia"/>
          <w:sz w:val="22"/>
          <w:szCs w:val="22"/>
        </w:rPr>
        <w:t xml:space="preserve">하는 </w:t>
      </w:r>
      <w:r w:rsidRPr="00A34CD7">
        <w:rPr>
          <w:sz w:val="22"/>
          <w:szCs w:val="22"/>
        </w:rPr>
        <w:t xml:space="preserve">기업으로서의 입지를 더욱 </w:t>
      </w:r>
      <w:r w:rsidR="00896915">
        <w:rPr>
          <w:sz w:val="22"/>
          <w:szCs w:val="22"/>
        </w:rPr>
        <w:t>공고</w:t>
      </w:r>
      <w:r w:rsidR="00896915">
        <w:rPr>
          <w:rFonts w:hint="eastAsia"/>
          <w:sz w:val="22"/>
          <w:szCs w:val="22"/>
        </w:rPr>
        <w:t>히 해나가겠다</w:t>
      </w:r>
      <w:r w:rsidR="00DE5E8C">
        <w:rPr>
          <w:sz w:val="22"/>
          <w:szCs w:val="22"/>
        </w:rPr>
        <w:t>”</w:t>
      </w:r>
      <w:r w:rsidR="00DE5E8C">
        <w:rPr>
          <w:rFonts w:hint="eastAsia"/>
          <w:sz w:val="22"/>
          <w:szCs w:val="22"/>
        </w:rPr>
        <w:t>고 말했다.</w:t>
      </w:r>
      <w:r w:rsidR="00DE5E8C">
        <w:rPr>
          <w:sz w:val="22"/>
          <w:szCs w:val="22"/>
        </w:rPr>
        <w:t xml:space="preserve"> </w:t>
      </w:r>
      <w:r w:rsidR="00B36516">
        <w:rPr>
          <w:sz w:val="22"/>
          <w:szCs w:val="22"/>
        </w:rPr>
        <w:t xml:space="preserve"> </w:t>
      </w:r>
      <w:r w:rsidR="00B65011" w:rsidRPr="00A02C60">
        <w:rPr>
          <w:sz w:val="22"/>
        </w:rPr>
        <w:t>(</w:t>
      </w:r>
      <w:r w:rsidR="00B65011" w:rsidRPr="00A02C60">
        <w:rPr>
          <w:rFonts w:hint="eastAsia"/>
          <w:sz w:val="22"/>
        </w:rPr>
        <w:t>끝)</w:t>
      </w:r>
    </w:p>
    <w:p w14:paraId="590A8FD5" w14:textId="0C1CB861" w:rsidR="00C03DD0" w:rsidRDefault="00C03DD0" w:rsidP="00B65011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</w:p>
    <w:p w14:paraId="4C7AE1AB" w14:textId="326FB2FA" w:rsidR="00C03DD0" w:rsidRDefault="00C03DD0" w:rsidP="00B65011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</w:p>
    <w:p w14:paraId="60CC4346" w14:textId="15A244A5" w:rsidR="004535C1" w:rsidRDefault="00456C88" w:rsidP="00C8554E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</w:rPr>
      </w:pPr>
      <w:r>
        <w:rPr>
          <w:rFonts w:hint="eastAsia"/>
          <w:b/>
          <w:sz w:val="22"/>
        </w:rPr>
        <w:t xml:space="preserve">※ </w:t>
      </w:r>
      <w:r w:rsidR="00ED2993" w:rsidRPr="00456C88">
        <w:rPr>
          <w:rFonts w:hint="eastAsia"/>
          <w:b/>
          <w:sz w:val="22"/>
        </w:rPr>
        <w:t xml:space="preserve">첨부. </w:t>
      </w:r>
      <w:r w:rsidR="006C0EFA">
        <w:rPr>
          <w:rFonts w:hint="eastAsia"/>
          <w:b/>
          <w:sz w:val="22"/>
        </w:rPr>
        <w:t>우수기업부설연구소 선정</w:t>
      </w:r>
      <w:r w:rsidR="004535C1">
        <w:rPr>
          <w:rFonts w:hint="eastAsia"/>
          <w:b/>
          <w:sz w:val="22"/>
        </w:rPr>
        <w:t xml:space="preserve"> 기념 사진</w:t>
      </w:r>
    </w:p>
    <w:p w14:paraId="0D303161" w14:textId="500C8EAB" w:rsidR="004535C1" w:rsidRDefault="004535C1" w:rsidP="00C8554E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</w:rPr>
      </w:pPr>
      <w:r>
        <w:rPr>
          <w:noProof/>
        </w:rPr>
        <w:drawing>
          <wp:inline distT="0" distB="0" distL="0" distR="0" wp14:anchorId="53B3B5A3" wp14:editId="14538339">
            <wp:extent cx="5400000" cy="3037499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63013" w14:textId="565C2617" w:rsidR="004535C1" w:rsidRPr="004535C1" w:rsidRDefault="004535C1" w:rsidP="004535C1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EastAsia" w:hAnsiTheme="minorHAnsi"/>
          <w:sz w:val="22"/>
        </w:rPr>
      </w:pPr>
      <w:r>
        <w:rPr>
          <w:rFonts w:asciiTheme="minorHAnsi" w:eastAsiaTheme="minorEastAsia" w:hAnsiTheme="minorHAnsi" w:hint="eastAsia"/>
          <w:sz w:val="22"/>
        </w:rPr>
        <w:t xml:space="preserve">차백신연구소 한성일 연구소장(왼쪽)과 전은영 연구부소장이 </w:t>
      </w:r>
      <w:r>
        <w:rPr>
          <w:rFonts w:asciiTheme="minorHAnsi" w:eastAsiaTheme="minorEastAsia" w:hAnsiTheme="minorHAnsi"/>
          <w:sz w:val="22"/>
        </w:rPr>
        <w:t>‘</w:t>
      </w:r>
      <w:r w:rsidRPr="004535C1">
        <w:rPr>
          <w:rFonts w:asciiTheme="minorHAnsi" w:eastAsiaTheme="minorEastAsia" w:hAnsiTheme="minorHAnsi" w:hint="eastAsia"/>
          <w:sz w:val="22"/>
        </w:rPr>
        <w:t>우수</w:t>
      </w:r>
      <w:r>
        <w:rPr>
          <w:rFonts w:asciiTheme="minorHAnsi" w:eastAsiaTheme="minorEastAsia" w:hAnsiTheme="minorHAnsi" w:hint="eastAsia"/>
          <w:sz w:val="22"/>
        </w:rPr>
        <w:t xml:space="preserve"> </w:t>
      </w:r>
      <w:r w:rsidRPr="004535C1">
        <w:rPr>
          <w:rFonts w:asciiTheme="minorHAnsi" w:eastAsiaTheme="minorEastAsia" w:hAnsiTheme="minorHAnsi" w:hint="eastAsia"/>
          <w:sz w:val="22"/>
        </w:rPr>
        <w:t>기업</w:t>
      </w:r>
      <w:r>
        <w:rPr>
          <w:rFonts w:asciiTheme="minorHAnsi" w:eastAsiaTheme="minorEastAsia" w:hAnsiTheme="minorHAnsi" w:hint="eastAsia"/>
          <w:sz w:val="22"/>
        </w:rPr>
        <w:t>부설</w:t>
      </w:r>
      <w:r w:rsidRPr="004535C1">
        <w:rPr>
          <w:rFonts w:asciiTheme="minorHAnsi" w:eastAsiaTheme="minorEastAsia" w:hAnsiTheme="minorHAnsi" w:hint="eastAsia"/>
          <w:sz w:val="22"/>
        </w:rPr>
        <w:t>연구소</w:t>
      </w:r>
      <w:r w:rsidRPr="004535C1">
        <w:rPr>
          <w:rFonts w:asciiTheme="minorHAnsi" w:eastAsiaTheme="minorEastAsia" w:hAnsiTheme="minorHAnsi"/>
          <w:sz w:val="22"/>
        </w:rPr>
        <w:t xml:space="preserve"> 지정서 수여식</w:t>
      </w:r>
      <w:r>
        <w:rPr>
          <w:rFonts w:asciiTheme="minorHAnsi" w:eastAsiaTheme="minorEastAsia" w:hAnsiTheme="minorHAnsi"/>
          <w:sz w:val="22"/>
        </w:rPr>
        <w:t>’</w:t>
      </w:r>
      <w:r w:rsidRPr="004535C1">
        <w:rPr>
          <w:rFonts w:asciiTheme="minorHAnsi" w:eastAsiaTheme="minorEastAsia" w:hAnsiTheme="minorHAnsi"/>
          <w:sz w:val="22"/>
        </w:rPr>
        <w:t>에서 기념촬영을 하고 있다</w:t>
      </w:r>
    </w:p>
    <w:p w14:paraId="0CCA1535" w14:textId="77777777" w:rsidR="004535C1" w:rsidRPr="004535C1" w:rsidRDefault="004535C1" w:rsidP="00C8554E">
      <w:pPr>
        <w:widowControl/>
        <w:wordWrap/>
        <w:autoSpaceDE/>
        <w:autoSpaceDN/>
        <w:spacing w:line="240" w:lineRule="auto"/>
        <w:ind w:firstLineChars="0" w:firstLine="0"/>
        <w:rPr>
          <w:b/>
          <w:sz w:val="22"/>
        </w:rPr>
      </w:pPr>
    </w:p>
    <w:sectPr w:rsidR="004535C1" w:rsidRPr="004535C1" w:rsidSect="006B50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75E2A" w14:textId="77777777" w:rsidR="00FD599A" w:rsidRDefault="00FD599A" w:rsidP="001C5B0F">
      <w:pPr>
        <w:spacing w:line="240" w:lineRule="auto"/>
        <w:ind w:firstLine="200"/>
      </w:pPr>
      <w:r>
        <w:separator/>
      </w:r>
    </w:p>
  </w:endnote>
  <w:endnote w:type="continuationSeparator" w:id="0">
    <w:p w14:paraId="55CEF609" w14:textId="77777777" w:rsidR="00FD599A" w:rsidRDefault="00FD599A" w:rsidP="001C5B0F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6E534" w14:textId="77777777" w:rsidR="006B50DF" w:rsidRDefault="006B50DF" w:rsidP="006B50D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0706" w14:textId="0BC7F7BB" w:rsidR="006B50DF" w:rsidRPr="00042DFC" w:rsidRDefault="00291E9A" w:rsidP="006B50DF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="002324EB"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F63699" w:rsidRPr="00F63699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D5A92" w14:textId="77777777" w:rsidR="006B50DF" w:rsidRDefault="006B50DF" w:rsidP="006B50D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6B50DF" w:rsidRPr="00854E9F" w14:paraId="2A355652" w14:textId="77777777" w:rsidTr="006B50DF">
      <w:tc>
        <w:tcPr>
          <w:tcW w:w="4504" w:type="dxa"/>
        </w:tcPr>
        <w:p w14:paraId="538855B9" w14:textId="77777777" w:rsidR="006B50DF" w:rsidRPr="00854E9F" w:rsidRDefault="002324EB" w:rsidP="006B50DF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</w:p>
      </w:tc>
      <w:tc>
        <w:tcPr>
          <w:tcW w:w="4511" w:type="dxa"/>
        </w:tcPr>
        <w:p w14:paraId="304D8D60" w14:textId="77777777" w:rsidR="006B50DF" w:rsidRPr="00854E9F" w:rsidRDefault="00291E9A" w:rsidP="006B50DF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="002324EB"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="002324EB"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5B3D5557" w14:textId="77777777" w:rsidR="006B50DF" w:rsidRPr="00582138" w:rsidRDefault="006B50DF" w:rsidP="006B50D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6E304" w14:textId="77777777" w:rsidR="00FD599A" w:rsidRDefault="00FD599A" w:rsidP="001C5B0F">
      <w:pPr>
        <w:spacing w:line="240" w:lineRule="auto"/>
        <w:ind w:firstLine="200"/>
      </w:pPr>
      <w:r>
        <w:separator/>
      </w:r>
    </w:p>
  </w:footnote>
  <w:footnote w:type="continuationSeparator" w:id="0">
    <w:p w14:paraId="08B0AC65" w14:textId="77777777" w:rsidR="00FD599A" w:rsidRDefault="00FD599A" w:rsidP="001C5B0F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BD6F4" w14:textId="77777777" w:rsidR="006B50DF" w:rsidRDefault="006B50DF" w:rsidP="006B50D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C07A5" w14:textId="0C6B3DAF" w:rsidR="006B50DF" w:rsidRPr="00042DFC" w:rsidRDefault="002324EB" w:rsidP="006B50DF">
    <w:pPr>
      <w:pStyle w:val="a3"/>
      <w:tabs>
        <w:tab w:val="center" w:pos="4613"/>
      </w:tabs>
      <w:ind w:firstLine="200"/>
      <w:jc w:val="right"/>
      <w:rPr>
        <w:szCs w:val="14"/>
      </w:rPr>
    </w:pPr>
    <w:r>
      <w:rPr>
        <w:szCs w:val="14"/>
      </w:rPr>
      <w:tab/>
    </w:r>
    <w:r>
      <w:rPr>
        <w:szCs w:val="14"/>
      </w:rPr>
      <w:tab/>
    </w:r>
    <w:r w:rsidR="008401C6" w:rsidRPr="009C577C">
      <w:rPr>
        <w:noProof/>
        <w:szCs w:val="14"/>
      </w:rPr>
      <w:drawing>
        <wp:inline distT="0" distB="0" distL="0" distR="0" wp14:anchorId="092A1827" wp14:editId="3C7EEC7F">
          <wp:extent cx="1803113" cy="450307"/>
          <wp:effectExtent l="0" t="0" r="6985" b="698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3113" cy="450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A3802" w14:textId="77777777" w:rsidR="006B50DF" w:rsidRDefault="002324EB" w:rsidP="006B50D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3CCB679" wp14:editId="1F81278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65860"/>
    <w:multiLevelType w:val="hybridMultilevel"/>
    <w:tmpl w:val="353819B6"/>
    <w:lvl w:ilvl="0" w:tplc="C41016BA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7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8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8F"/>
    <w:rsid w:val="000008A8"/>
    <w:rsid w:val="000050DC"/>
    <w:rsid w:val="0001019B"/>
    <w:rsid w:val="00014D3B"/>
    <w:rsid w:val="000318C4"/>
    <w:rsid w:val="0004200B"/>
    <w:rsid w:val="00056363"/>
    <w:rsid w:val="00057347"/>
    <w:rsid w:val="00057692"/>
    <w:rsid w:val="000638AD"/>
    <w:rsid w:val="00064410"/>
    <w:rsid w:val="000661CB"/>
    <w:rsid w:val="000676EB"/>
    <w:rsid w:val="00080DAD"/>
    <w:rsid w:val="00084260"/>
    <w:rsid w:val="00095EEE"/>
    <w:rsid w:val="00097367"/>
    <w:rsid w:val="000A4F00"/>
    <w:rsid w:val="000A6186"/>
    <w:rsid w:val="000B62EF"/>
    <w:rsid w:val="000C23D3"/>
    <w:rsid w:val="000C5BBB"/>
    <w:rsid w:val="000C5EBA"/>
    <w:rsid w:val="000C6D38"/>
    <w:rsid w:val="000D0E1E"/>
    <w:rsid w:val="000D6C9E"/>
    <w:rsid w:val="000E04AA"/>
    <w:rsid w:val="000E2B98"/>
    <w:rsid w:val="000F1CE0"/>
    <w:rsid w:val="000F2891"/>
    <w:rsid w:val="000F4364"/>
    <w:rsid w:val="000F47A9"/>
    <w:rsid w:val="001076D9"/>
    <w:rsid w:val="001215A5"/>
    <w:rsid w:val="00122AA4"/>
    <w:rsid w:val="00122DC9"/>
    <w:rsid w:val="00133A21"/>
    <w:rsid w:val="00133F83"/>
    <w:rsid w:val="00156892"/>
    <w:rsid w:val="00160F83"/>
    <w:rsid w:val="001675A2"/>
    <w:rsid w:val="00170CB0"/>
    <w:rsid w:val="00174CE5"/>
    <w:rsid w:val="001814A0"/>
    <w:rsid w:val="00183DB6"/>
    <w:rsid w:val="00184D4B"/>
    <w:rsid w:val="0019155D"/>
    <w:rsid w:val="0019692A"/>
    <w:rsid w:val="001A3A64"/>
    <w:rsid w:val="001A4CCA"/>
    <w:rsid w:val="001A517C"/>
    <w:rsid w:val="001C0D1C"/>
    <w:rsid w:val="001C0F9B"/>
    <w:rsid w:val="001C189F"/>
    <w:rsid w:val="001C5B0F"/>
    <w:rsid w:val="001D33DE"/>
    <w:rsid w:val="001D47E3"/>
    <w:rsid w:val="001E5A3F"/>
    <w:rsid w:val="001E65F8"/>
    <w:rsid w:val="001E7791"/>
    <w:rsid w:val="001F36DD"/>
    <w:rsid w:val="001F43D7"/>
    <w:rsid w:val="001F4C17"/>
    <w:rsid w:val="0020342F"/>
    <w:rsid w:val="00204C68"/>
    <w:rsid w:val="002103FF"/>
    <w:rsid w:val="00214CE8"/>
    <w:rsid w:val="00225513"/>
    <w:rsid w:val="002324EB"/>
    <w:rsid w:val="00263A39"/>
    <w:rsid w:val="00266C41"/>
    <w:rsid w:val="00277B7A"/>
    <w:rsid w:val="00280AB1"/>
    <w:rsid w:val="00282F1E"/>
    <w:rsid w:val="00287F14"/>
    <w:rsid w:val="00291E9A"/>
    <w:rsid w:val="00296614"/>
    <w:rsid w:val="002A0D1E"/>
    <w:rsid w:val="002A45C1"/>
    <w:rsid w:val="002C494E"/>
    <w:rsid w:val="002D05CC"/>
    <w:rsid w:val="002D3CBE"/>
    <w:rsid w:val="002E117D"/>
    <w:rsid w:val="002F42AB"/>
    <w:rsid w:val="002F6FBB"/>
    <w:rsid w:val="0031134B"/>
    <w:rsid w:val="00322B03"/>
    <w:rsid w:val="003244AC"/>
    <w:rsid w:val="0033661F"/>
    <w:rsid w:val="00344FC7"/>
    <w:rsid w:val="00350B79"/>
    <w:rsid w:val="00361B8B"/>
    <w:rsid w:val="00364D07"/>
    <w:rsid w:val="00367155"/>
    <w:rsid w:val="003756FB"/>
    <w:rsid w:val="00381672"/>
    <w:rsid w:val="00384B8F"/>
    <w:rsid w:val="0038635D"/>
    <w:rsid w:val="00387BCD"/>
    <w:rsid w:val="00392A6B"/>
    <w:rsid w:val="003954D5"/>
    <w:rsid w:val="00396C96"/>
    <w:rsid w:val="003B4D8D"/>
    <w:rsid w:val="003B50AE"/>
    <w:rsid w:val="003B5B8F"/>
    <w:rsid w:val="003B5BE1"/>
    <w:rsid w:val="003C67C0"/>
    <w:rsid w:val="003D399C"/>
    <w:rsid w:val="003D5516"/>
    <w:rsid w:val="003E191B"/>
    <w:rsid w:val="003E38CA"/>
    <w:rsid w:val="003E4DE8"/>
    <w:rsid w:val="003E6826"/>
    <w:rsid w:val="003F479E"/>
    <w:rsid w:val="003F4F09"/>
    <w:rsid w:val="003F53F2"/>
    <w:rsid w:val="003F605A"/>
    <w:rsid w:val="004063C6"/>
    <w:rsid w:val="00412D08"/>
    <w:rsid w:val="00413FB9"/>
    <w:rsid w:val="00414E93"/>
    <w:rsid w:val="00420B7A"/>
    <w:rsid w:val="004279E2"/>
    <w:rsid w:val="004416C3"/>
    <w:rsid w:val="004417B7"/>
    <w:rsid w:val="0044235A"/>
    <w:rsid w:val="004535C1"/>
    <w:rsid w:val="00456C88"/>
    <w:rsid w:val="004621F0"/>
    <w:rsid w:val="0047392A"/>
    <w:rsid w:val="00483E0B"/>
    <w:rsid w:val="00485B9C"/>
    <w:rsid w:val="00490E14"/>
    <w:rsid w:val="004936C5"/>
    <w:rsid w:val="00495DE0"/>
    <w:rsid w:val="004A081B"/>
    <w:rsid w:val="004A66BB"/>
    <w:rsid w:val="004B529B"/>
    <w:rsid w:val="004C2D54"/>
    <w:rsid w:val="004C5016"/>
    <w:rsid w:val="004C6418"/>
    <w:rsid w:val="004F07E0"/>
    <w:rsid w:val="004F1AD2"/>
    <w:rsid w:val="004F4D90"/>
    <w:rsid w:val="004F5C9B"/>
    <w:rsid w:val="00501233"/>
    <w:rsid w:val="00501BD3"/>
    <w:rsid w:val="00503672"/>
    <w:rsid w:val="005071ED"/>
    <w:rsid w:val="005127E9"/>
    <w:rsid w:val="00512A7B"/>
    <w:rsid w:val="00522538"/>
    <w:rsid w:val="0052753E"/>
    <w:rsid w:val="0053116A"/>
    <w:rsid w:val="005368E6"/>
    <w:rsid w:val="00545DB1"/>
    <w:rsid w:val="00550594"/>
    <w:rsid w:val="00554227"/>
    <w:rsid w:val="005557C9"/>
    <w:rsid w:val="00560160"/>
    <w:rsid w:val="00563C82"/>
    <w:rsid w:val="0057419F"/>
    <w:rsid w:val="005800F1"/>
    <w:rsid w:val="0058075B"/>
    <w:rsid w:val="0058581A"/>
    <w:rsid w:val="005A0743"/>
    <w:rsid w:val="005A3034"/>
    <w:rsid w:val="005B2FCA"/>
    <w:rsid w:val="005B7C18"/>
    <w:rsid w:val="005C245C"/>
    <w:rsid w:val="005C58DE"/>
    <w:rsid w:val="005D46CE"/>
    <w:rsid w:val="005D5277"/>
    <w:rsid w:val="005E2B5D"/>
    <w:rsid w:val="005E6C2E"/>
    <w:rsid w:val="005E78BC"/>
    <w:rsid w:val="005F0806"/>
    <w:rsid w:val="005F3918"/>
    <w:rsid w:val="00602786"/>
    <w:rsid w:val="00603FBB"/>
    <w:rsid w:val="006102E7"/>
    <w:rsid w:val="00610B56"/>
    <w:rsid w:val="00620E45"/>
    <w:rsid w:val="00621AE4"/>
    <w:rsid w:val="00632304"/>
    <w:rsid w:val="00632B70"/>
    <w:rsid w:val="00642F07"/>
    <w:rsid w:val="0065195A"/>
    <w:rsid w:val="00665959"/>
    <w:rsid w:val="006679FD"/>
    <w:rsid w:val="0067274E"/>
    <w:rsid w:val="00673E36"/>
    <w:rsid w:val="00674822"/>
    <w:rsid w:val="006754B1"/>
    <w:rsid w:val="00681E9C"/>
    <w:rsid w:val="00697475"/>
    <w:rsid w:val="006A4BF4"/>
    <w:rsid w:val="006A6188"/>
    <w:rsid w:val="006B1C03"/>
    <w:rsid w:val="006B50DF"/>
    <w:rsid w:val="006C0EFA"/>
    <w:rsid w:val="006C3104"/>
    <w:rsid w:val="006D116E"/>
    <w:rsid w:val="006D45C2"/>
    <w:rsid w:val="006D47D4"/>
    <w:rsid w:val="006D5A2F"/>
    <w:rsid w:val="006D6C50"/>
    <w:rsid w:val="006D7C33"/>
    <w:rsid w:val="006E14BB"/>
    <w:rsid w:val="006E4DA0"/>
    <w:rsid w:val="006F1996"/>
    <w:rsid w:val="006F78A2"/>
    <w:rsid w:val="00706073"/>
    <w:rsid w:val="0071137C"/>
    <w:rsid w:val="007118D4"/>
    <w:rsid w:val="00715A74"/>
    <w:rsid w:val="00715F8C"/>
    <w:rsid w:val="007169E4"/>
    <w:rsid w:val="007404C7"/>
    <w:rsid w:val="007427BF"/>
    <w:rsid w:val="007438D0"/>
    <w:rsid w:val="00747A07"/>
    <w:rsid w:val="007566BB"/>
    <w:rsid w:val="0076578F"/>
    <w:rsid w:val="00777C32"/>
    <w:rsid w:val="00793AA7"/>
    <w:rsid w:val="007977CA"/>
    <w:rsid w:val="007A1EFC"/>
    <w:rsid w:val="007A5E57"/>
    <w:rsid w:val="007A6B6B"/>
    <w:rsid w:val="007B5B89"/>
    <w:rsid w:val="007D0332"/>
    <w:rsid w:val="007D2FDE"/>
    <w:rsid w:val="007D5F1B"/>
    <w:rsid w:val="007D695A"/>
    <w:rsid w:val="007E1229"/>
    <w:rsid w:val="007E4CF0"/>
    <w:rsid w:val="007E75BF"/>
    <w:rsid w:val="007F5251"/>
    <w:rsid w:val="00803054"/>
    <w:rsid w:val="008032E3"/>
    <w:rsid w:val="00812C7D"/>
    <w:rsid w:val="00815AD7"/>
    <w:rsid w:val="0082478F"/>
    <w:rsid w:val="008309F2"/>
    <w:rsid w:val="00832000"/>
    <w:rsid w:val="00834C43"/>
    <w:rsid w:val="008401C6"/>
    <w:rsid w:val="00841200"/>
    <w:rsid w:val="00842089"/>
    <w:rsid w:val="00842A6D"/>
    <w:rsid w:val="00842FFC"/>
    <w:rsid w:val="00843093"/>
    <w:rsid w:val="00856AB3"/>
    <w:rsid w:val="008623DD"/>
    <w:rsid w:val="0086262E"/>
    <w:rsid w:val="008719F9"/>
    <w:rsid w:val="008733D5"/>
    <w:rsid w:val="00887DB4"/>
    <w:rsid w:val="00896915"/>
    <w:rsid w:val="008A15B7"/>
    <w:rsid w:val="008A36F5"/>
    <w:rsid w:val="008A5539"/>
    <w:rsid w:val="008A624F"/>
    <w:rsid w:val="008B2A89"/>
    <w:rsid w:val="008D2B72"/>
    <w:rsid w:val="008D31C7"/>
    <w:rsid w:val="008D4235"/>
    <w:rsid w:val="008D7990"/>
    <w:rsid w:val="008E07D6"/>
    <w:rsid w:val="008E1D72"/>
    <w:rsid w:val="008E25F9"/>
    <w:rsid w:val="008E3D3E"/>
    <w:rsid w:val="008E4D6E"/>
    <w:rsid w:val="00910BB8"/>
    <w:rsid w:val="009122E5"/>
    <w:rsid w:val="00921A5F"/>
    <w:rsid w:val="00933A1F"/>
    <w:rsid w:val="0094685C"/>
    <w:rsid w:val="00946EBE"/>
    <w:rsid w:val="0095171B"/>
    <w:rsid w:val="009526B9"/>
    <w:rsid w:val="009528E3"/>
    <w:rsid w:val="00952C7C"/>
    <w:rsid w:val="00954A4F"/>
    <w:rsid w:val="00956FE2"/>
    <w:rsid w:val="00963224"/>
    <w:rsid w:val="009756B7"/>
    <w:rsid w:val="009A0D85"/>
    <w:rsid w:val="009A385E"/>
    <w:rsid w:val="009B3A5E"/>
    <w:rsid w:val="009B736C"/>
    <w:rsid w:val="009C0781"/>
    <w:rsid w:val="009C73FD"/>
    <w:rsid w:val="009C7B76"/>
    <w:rsid w:val="009D2769"/>
    <w:rsid w:val="009E067A"/>
    <w:rsid w:val="009E1DDA"/>
    <w:rsid w:val="009F37A3"/>
    <w:rsid w:val="00A02C60"/>
    <w:rsid w:val="00A03D70"/>
    <w:rsid w:val="00A04E29"/>
    <w:rsid w:val="00A11968"/>
    <w:rsid w:val="00A11BC1"/>
    <w:rsid w:val="00A14BE0"/>
    <w:rsid w:val="00A1630D"/>
    <w:rsid w:val="00A21B94"/>
    <w:rsid w:val="00A2244B"/>
    <w:rsid w:val="00A30A4D"/>
    <w:rsid w:val="00A32332"/>
    <w:rsid w:val="00A34CD7"/>
    <w:rsid w:val="00A44986"/>
    <w:rsid w:val="00A5060C"/>
    <w:rsid w:val="00A532AF"/>
    <w:rsid w:val="00A56ED9"/>
    <w:rsid w:val="00A64ACE"/>
    <w:rsid w:val="00A668B4"/>
    <w:rsid w:val="00A7421B"/>
    <w:rsid w:val="00A74608"/>
    <w:rsid w:val="00A9138E"/>
    <w:rsid w:val="00A93334"/>
    <w:rsid w:val="00A94156"/>
    <w:rsid w:val="00AA06E5"/>
    <w:rsid w:val="00AA1E29"/>
    <w:rsid w:val="00AA7260"/>
    <w:rsid w:val="00AB098C"/>
    <w:rsid w:val="00AB381D"/>
    <w:rsid w:val="00AC4F24"/>
    <w:rsid w:val="00AD142A"/>
    <w:rsid w:val="00AD4183"/>
    <w:rsid w:val="00AE12F3"/>
    <w:rsid w:val="00AF5249"/>
    <w:rsid w:val="00B03905"/>
    <w:rsid w:val="00B1017D"/>
    <w:rsid w:val="00B15030"/>
    <w:rsid w:val="00B17995"/>
    <w:rsid w:val="00B20705"/>
    <w:rsid w:val="00B32DFC"/>
    <w:rsid w:val="00B349CA"/>
    <w:rsid w:val="00B36516"/>
    <w:rsid w:val="00B415B5"/>
    <w:rsid w:val="00B41CBC"/>
    <w:rsid w:val="00B431E5"/>
    <w:rsid w:val="00B51092"/>
    <w:rsid w:val="00B53337"/>
    <w:rsid w:val="00B53893"/>
    <w:rsid w:val="00B545BB"/>
    <w:rsid w:val="00B62B04"/>
    <w:rsid w:val="00B65011"/>
    <w:rsid w:val="00B67032"/>
    <w:rsid w:val="00B67AB5"/>
    <w:rsid w:val="00B7183B"/>
    <w:rsid w:val="00B749DC"/>
    <w:rsid w:val="00B775B6"/>
    <w:rsid w:val="00B77B5E"/>
    <w:rsid w:val="00B812FA"/>
    <w:rsid w:val="00B855A8"/>
    <w:rsid w:val="00B930DA"/>
    <w:rsid w:val="00BA1395"/>
    <w:rsid w:val="00BA2A66"/>
    <w:rsid w:val="00BB24CB"/>
    <w:rsid w:val="00BB6A94"/>
    <w:rsid w:val="00BC1B2F"/>
    <w:rsid w:val="00BC6E7A"/>
    <w:rsid w:val="00BD11C5"/>
    <w:rsid w:val="00BD262A"/>
    <w:rsid w:val="00BD28C0"/>
    <w:rsid w:val="00BE70AC"/>
    <w:rsid w:val="00BF0A54"/>
    <w:rsid w:val="00BF1493"/>
    <w:rsid w:val="00BF4C1D"/>
    <w:rsid w:val="00BF4E59"/>
    <w:rsid w:val="00C03DD0"/>
    <w:rsid w:val="00C03F63"/>
    <w:rsid w:val="00C1200A"/>
    <w:rsid w:val="00C17A3E"/>
    <w:rsid w:val="00C22CFF"/>
    <w:rsid w:val="00C24D6C"/>
    <w:rsid w:val="00C271BF"/>
    <w:rsid w:val="00C32A71"/>
    <w:rsid w:val="00C35282"/>
    <w:rsid w:val="00C35EC5"/>
    <w:rsid w:val="00C44624"/>
    <w:rsid w:val="00C5508C"/>
    <w:rsid w:val="00C56872"/>
    <w:rsid w:val="00C67F4F"/>
    <w:rsid w:val="00C7062D"/>
    <w:rsid w:val="00C8554E"/>
    <w:rsid w:val="00C859C2"/>
    <w:rsid w:val="00C9029C"/>
    <w:rsid w:val="00C9275D"/>
    <w:rsid w:val="00C9396E"/>
    <w:rsid w:val="00CA6014"/>
    <w:rsid w:val="00CB3512"/>
    <w:rsid w:val="00CB6D91"/>
    <w:rsid w:val="00CC1B19"/>
    <w:rsid w:val="00CC44A6"/>
    <w:rsid w:val="00CF3AD3"/>
    <w:rsid w:val="00CF6F41"/>
    <w:rsid w:val="00CF7886"/>
    <w:rsid w:val="00D127E7"/>
    <w:rsid w:val="00D24209"/>
    <w:rsid w:val="00D30D3D"/>
    <w:rsid w:val="00D31ABC"/>
    <w:rsid w:val="00D35456"/>
    <w:rsid w:val="00D376AF"/>
    <w:rsid w:val="00D40D10"/>
    <w:rsid w:val="00D43CE8"/>
    <w:rsid w:val="00D510B5"/>
    <w:rsid w:val="00D5138A"/>
    <w:rsid w:val="00D56E2D"/>
    <w:rsid w:val="00D5749D"/>
    <w:rsid w:val="00D67FD4"/>
    <w:rsid w:val="00D72BB4"/>
    <w:rsid w:val="00D73338"/>
    <w:rsid w:val="00D74336"/>
    <w:rsid w:val="00D752A6"/>
    <w:rsid w:val="00D758F8"/>
    <w:rsid w:val="00D82244"/>
    <w:rsid w:val="00D861F3"/>
    <w:rsid w:val="00D905CE"/>
    <w:rsid w:val="00D90861"/>
    <w:rsid w:val="00D90E53"/>
    <w:rsid w:val="00DA29FF"/>
    <w:rsid w:val="00DA7412"/>
    <w:rsid w:val="00DB7FA3"/>
    <w:rsid w:val="00DD600B"/>
    <w:rsid w:val="00DE2522"/>
    <w:rsid w:val="00DE536C"/>
    <w:rsid w:val="00DE5E8C"/>
    <w:rsid w:val="00DF08AB"/>
    <w:rsid w:val="00DF44B1"/>
    <w:rsid w:val="00DF505F"/>
    <w:rsid w:val="00DF562B"/>
    <w:rsid w:val="00DF6D81"/>
    <w:rsid w:val="00E029F0"/>
    <w:rsid w:val="00E02E7C"/>
    <w:rsid w:val="00E03B2C"/>
    <w:rsid w:val="00E03C4D"/>
    <w:rsid w:val="00E0442B"/>
    <w:rsid w:val="00E0795F"/>
    <w:rsid w:val="00E07BF0"/>
    <w:rsid w:val="00E12B7B"/>
    <w:rsid w:val="00E157CB"/>
    <w:rsid w:val="00E15FE8"/>
    <w:rsid w:val="00E16760"/>
    <w:rsid w:val="00E16842"/>
    <w:rsid w:val="00E2235E"/>
    <w:rsid w:val="00E322FD"/>
    <w:rsid w:val="00E411AF"/>
    <w:rsid w:val="00E41548"/>
    <w:rsid w:val="00E41EC9"/>
    <w:rsid w:val="00E44864"/>
    <w:rsid w:val="00E50B7B"/>
    <w:rsid w:val="00E50EBE"/>
    <w:rsid w:val="00E52432"/>
    <w:rsid w:val="00E53419"/>
    <w:rsid w:val="00E558EF"/>
    <w:rsid w:val="00E631D7"/>
    <w:rsid w:val="00E65578"/>
    <w:rsid w:val="00E838DA"/>
    <w:rsid w:val="00E87FD3"/>
    <w:rsid w:val="00E907C3"/>
    <w:rsid w:val="00E93CAB"/>
    <w:rsid w:val="00E94206"/>
    <w:rsid w:val="00E9667E"/>
    <w:rsid w:val="00E97837"/>
    <w:rsid w:val="00EA0AEE"/>
    <w:rsid w:val="00EA1510"/>
    <w:rsid w:val="00EA35A9"/>
    <w:rsid w:val="00EB2697"/>
    <w:rsid w:val="00EC1856"/>
    <w:rsid w:val="00EC1A3D"/>
    <w:rsid w:val="00EC1E26"/>
    <w:rsid w:val="00EC4C65"/>
    <w:rsid w:val="00ED2993"/>
    <w:rsid w:val="00ED7CAF"/>
    <w:rsid w:val="00EE5315"/>
    <w:rsid w:val="00EE65F0"/>
    <w:rsid w:val="00EF282F"/>
    <w:rsid w:val="00EF7549"/>
    <w:rsid w:val="00F017D8"/>
    <w:rsid w:val="00F07865"/>
    <w:rsid w:val="00F20250"/>
    <w:rsid w:val="00F20B66"/>
    <w:rsid w:val="00F21B5E"/>
    <w:rsid w:val="00F31211"/>
    <w:rsid w:val="00F365F7"/>
    <w:rsid w:val="00F41441"/>
    <w:rsid w:val="00F4196F"/>
    <w:rsid w:val="00F433C3"/>
    <w:rsid w:val="00F46049"/>
    <w:rsid w:val="00F4797E"/>
    <w:rsid w:val="00F47DE2"/>
    <w:rsid w:val="00F50DF6"/>
    <w:rsid w:val="00F51060"/>
    <w:rsid w:val="00F54062"/>
    <w:rsid w:val="00F5461A"/>
    <w:rsid w:val="00F6230E"/>
    <w:rsid w:val="00F62372"/>
    <w:rsid w:val="00F63699"/>
    <w:rsid w:val="00F63900"/>
    <w:rsid w:val="00F6724E"/>
    <w:rsid w:val="00F70944"/>
    <w:rsid w:val="00F7152F"/>
    <w:rsid w:val="00F73F36"/>
    <w:rsid w:val="00F82570"/>
    <w:rsid w:val="00F86F9E"/>
    <w:rsid w:val="00F874AD"/>
    <w:rsid w:val="00F91440"/>
    <w:rsid w:val="00FA0D14"/>
    <w:rsid w:val="00FA6BB0"/>
    <w:rsid w:val="00FB36AA"/>
    <w:rsid w:val="00FC1793"/>
    <w:rsid w:val="00FD599A"/>
    <w:rsid w:val="00FE092B"/>
    <w:rsid w:val="00FE0B3D"/>
    <w:rsid w:val="00FE525D"/>
    <w:rsid w:val="00FE6E0E"/>
    <w:rsid w:val="00FF1A4A"/>
    <w:rsid w:val="00FF5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C71C09"/>
  <w15:docId w15:val="{AAE4087E-CCB3-4E78-893F-215E66A9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B8F"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B5B8F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5B8F"/>
    <w:rPr>
      <w:rFonts w:ascii="맑은 고딕" w:eastAsia="맑은 고딕" w:hAnsi="맑은 고딕" w:cs="Times New Roman"/>
      <w:szCs w:val="20"/>
    </w:rPr>
  </w:style>
  <w:style w:type="paragraph" w:styleId="a5">
    <w:name w:val="List Paragraph"/>
    <w:basedOn w:val="a"/>
    <w:uiPriority w:val="34"/>
    <w:qFormat/>
    <w:rsid w:val="003B5B8F"/>
    <w:pPr>
      <w:ind w:leftChars="400" w:left="800"/>
    </w:pPr>
  </w:style>
  <w:style w:type="table" w:styleId="a6">
    <w:name w:val="Table Grid"/>
    <w:basedOn w:val="a1"/>
    <w:uiPriority w:val="59"/>
    <w:rsid w:val="003B5B8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3B5B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B5B8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note text"/>
    <w:basedOn w:val="a"/>
    <w:link w:val="Char2"/>
    <w:uiPriority w:val="99"/>
    <w:semiHidden/>
    <w:unhideWhenUsed/>
    <w:rsid w:val="008733D5"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sid w:val="008733D5"/>
    <w:rPr>
      <w:rFonts w:ascii="맑은 고딕" w:eastAsia="맑은 고딕" w:hAnsi="맑은 고딕" w:cs="Times New Roman"/>
      <w:szCs w:val="20"/>
    </w:rPr>
  </w:style>
  <w:style w:type="character" w:styleId="a9">
    <w:name w:val="footnote reference"/>
    <w:basedOn w:val="a0"/>
    <w:uiPriority w:val="99"/>
    <w:semiHidden/>
    <w:unhideWhenUsed/>
    <w:rsid w:val="008733D5"/>
    <w:rPr>
      <w:vertAlign w:val="superscript"/>
    </w:rPr>
  </w:style>
  <w:style w:type="paragraph" w:styleId="aa">
    <w:name w:val="Revision"/>
    <w:hidden/>
    <w:uiPriority w:val="99"/>
    <w:semiHidden/>
    <w:rsid w:val="004C5016"/>
    <w:pPr>
      <w:jc w:val="left"/>
    </w:pPr>
    <w:rPr>
      <w:rFonts w:ascii="맑은 고딕" w:eastAsia="맑은 고딕" w:hAnsi="맑은 고딕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6B88A-E1C6-44F7-9D93-BC5527FCE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311</Words>
  <Characters>1229</Characters>
  <Application>Microsoft Office Word</Application>
  <DocSecurity>0</DocSecurity>
  <Lines>49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7</cp:revision>
  <cp:lastPrinted>2025-07-08T04:57:00Z</cp:lastPrinted>
  <dcterms:created xsi:type="dcterms:W3CDTF">2025-07-08T06:09:00Z</dcterms:created>
  <dcterms:modified xsi:type="dcterms:W3CDTF">2025-07-09T23:05:00Z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ee6a4bfa-3597-4aa9-8f47-0c41d629e205</vt:lpwstr>
  </property>
</Properties>
</file>