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CellMar>
          <w:top w:w="170" w:type="dxa"/>
          <w:left w:w="198" w:type="dxa"/>
          <w:bottom w:w="170" w:type="dxa"/>
          <w:right w:w="198" w:type="dxa"/>
        </w:tblCellMar>
        <w:tblLook w:val="04A0" w:firstRow="1" w:lastRow="0" w:firstColumn="1" w:lastColumn="0" w:noHBand="0" w:noVBand="1"/>
      </w:tblPr>
      <w:tblGrid>
        <w:gridCol w:w="9016"/>
      </w:tblGrid>
      <w:tr w:rsidR="004C2873" w14:paraId="4D22549A" w14:textId="77777777">
        <w:trPr>
          <w:jc w:val="center"/>
        </w:trPr>
        <w:tc>
          <w:tcPr>
            <w:tcW w:w="9016" w:type="dxa"/>
            <w:shd w:val="pct10" w:color="000000" w:fill="auto"/>
            <w:vAlign w:val="center"/>
          </w:tcPr>
          <w:p w14:paraId="0BF17F29" w14:textId="41B1E9E5" w:rsidR="009C3081" w:rsidRPr="00A93334" w:rsidRDefault="009C3081" w:rsidP="009C3081">
            <w:pPr>
              <w:ind w:firstLineChars="0" w:firstLine="0"/>
              <w:rPr>
                <w:b/>
                <w:sz w:val="28"/>
                <w:szCs w:val="28"/>
              </w:rPr>
            </w:pPr>
            <w:r w:rsidRPr="00A93334">
              <w:rPr>
                <w:rFonts w:hint="eastAsia"/>
                <w:b/>
                <w:sz w:val="28"/>
                <w:szCs w:val="28"/>
              </w:rPr>
              <w:t xml:space="preserve">보도자료 </w:t>
            </w:r>
            <w:r w:rsidR="00E65ECE">
              <w:rPr>
                <w:b/>
                <w:sz w:val="28"/>
                <w:szCs w:val="28"/>
              </w:rPr>
              <w:t>–</w:t>
            </w:r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A93334">
              <w:rPr>
                <w:rFonts w:hint="eastAsia"/>
                <w:b/>
                <w:sz w:val="28"/>
                <w:szCs w:val="28"/>
              </w:rPr>
              <w:t>차바이오</w:t>
            </w:r>
            <w:r w:rsidR="00E65ECE">
              <w:rPr>
                <w:rFonts w:hint="eastAsia"/>
                <w:b/>
                <w:sz w:val="28"/>
                <w:szCs w:val="28"/>
              </w:rPr>
              <w:t>그룹</w:t>
            </w:r>
            <w:proofErr w:type="spellEnd"/>
          </w:p>
          <w:p w14:paraId="4D225499" w14:textId="4EC9070F" w:rsidR="004C2873" w:rsidRDefault="009C3081" w:rsidP="00876C90">
            <w:pPr>
              <w:ind w:firstLineChars="0" w:firstLine="0"/>
              <w:rPr>
                <w:sz w:val="16"/>
                <w:szCs w:val="16"/>
              </w:rPr>
            </w:pPr>
            <w:proofErr w:type="spellStart"/>
            <w:r w:rsidRPr="00A93334">
              <w:rPr>
                <w:b/>
                <w:sz w:val="18"/>
                <w:szCs w:val="18"/>
              </w:rPr>
              <w:t>홍보</w:t>
            </w:r>
            <w:r w:rsidRPr="00A93334">
              <w:rPr>
                <w:rFonts w:hint="eastAsia"/>
                <w:b/>
                <w:sz w:val="18"/>
                <w:szCs w:val="18"/>
              </w:rPr>
              <w:t>본부</w:t>
            </w:r>
            <w:proofErr w:type="spellEnd"/>
            <w:r w:rsidRPr="00A93334">
              <w:rPr>
                <w:rFonts w:hint="eastAsia"/>
                <w:b/>
                <w:sz w:val="18"/>
                <w:szCs w:val="18"/>
              </w:rPr>
              <w:t xml:space="preserve"> 홍보2팀 |</w:t>
            </w:r>
            <w:r w:rsidRPr="00A93334">
              <w:rPr>
                <w:b/>
                <w:sz w:val="18"/>
                <w:szCs w:val="18"/>
              </w:rPr>
              <w:t xml:space="preserve"> </w:t>
            </w:r>
            <w:r w:rsidRPr="00A93334">
              <w:rPr>
                <w:rFonts w:hint="eastAsia"/>
                <w:b/>
                <w:sz w:val="18"/>
                <w:szCs w:val="18"/>
              </w:rPr>
              <w:t>경기 성남시 분당구 판교로 335</w:t>
            </w:r>
          </w:p>
        </w:tc>
      </w:tr>
    </w:tbl>
    <w:p w14:paraId="4D22549B" w14:textId="6C5B9BD3" w:rsidR="004C2873" w:rsidRDefault="00DE15A0">
      <w:pPr>
        <w:ind w:firstLine="160"/>
        <w:rPr>
          <w:rFonts w:ascii="NanumGothic" w:eastAsia="NanumGothic" w:hAnsi="NanumGothic"/>
          <w:sz w:val="4"/>
          <w:szCs w:val="4"/>
        </w:rPr>
      </w:pPr>
      <w:proofErr w:type="gramStart"/>
      <w:r>
        <w:rPr>
          <w:rFonts w:hint="eastAsia"/>
          <w:sz w:val="16"/>
          <w:szCs w:val="16"/>
        </w:rPr>
        <w:t>배포일 :</w:t>
      </w:r>
      <w:proofErr w:type="gramEnd"/>
      <w:r>
        <w:rPr>
          <w:sz w:val="16"/>
          <w:szCs w:val="16"/>
        </w:rPr>
        <w:t xml:space="preserve"> </w:t>
      </w:r>
      <w:r>
        <w:rPr>
          <w:rFonts w:hint="eastAsia"/>
          <w:sz w:val="16"/>
          <w:szCs w:val="16"/>
        </w:rPr>
        <w:t>202</w:t>
      </w:r>
      <w:r w:rsidR="00330F5F">
        <w:rPr>
          <w:sz w:val="16"/>
          <w:szCs w:val="16"/>
        </w:rPr>
        <w:t>5</w:t>
      </w:r>
      <w:r>
        <w:rPr>
          <w:rFonts w:hint="eastAsia"/>
          <w:sz w:val="16"/>
          <w:szCs w:val="16"/>
        </w:rPr>
        <w:t xml:space="preserve">년 </w:t>
      </w:r>
      <w:r w:rsidR="00330F5F">
        <w:rPr>
          <w:sz w:val="16"/>
          <w:szCs w:val="16"/>
        </w:rPr>
        <w:t>0</w:t>
      </w:r>
      <w:r w:rsidR="006B4A77">
        <w:rPr>
          <w:rFonts w:hint="eastAsia"/>
          <w:sz w:val="16"/>
          <w:szCs w:val="16"/>
        </w:rPr>
        <w:t>9</w:t>
      </w:r>
      <w:r>
        <w:rPr>
          <w:rFonts w:hint="eastAsia"/>
          <w:sz w:val="16"/>
          <w:szCs w:val="16"/>
        </w:rPr>
        <w:t xml:space="preserve">월 </w:t>
      </w:r>
      <w:r w:rsidR="006B4A77">
        <w:rPr>
          <w:rFonts w:hint="eastAsia"/>
          <w:sz w:val="16"/>
          <w:szCs w:val="16"/>
        </w:rPr>
        <w:t>0</w:t>
      </w:r>
      <w:r w:rsidR="00965A59">
        <w:rPr>
          <w:sz w:val="16"/>
          <w:szCs w:val="16"/>
        </w:rPr>
        <w:t>1</w:t>
      </w:r>
      <w:r>
        <w:rPr>
          <w:rFonts w:hint="eastAsia"/>
          <w:sz w:val="16"/>
          <w:szCs w:val="16"/>
        </w:rPr>
        <w:t>일</w:t>
      </w:r>
      <w:r w:rsidR="00A25115">
        <w:rPr>
          <w:rFonts w:hint="eastAsia"/>
          <w:sz w:val="16"/>
          <w:szCs w:val="16"/>
        </w:rPr>
        <w:t xml:space="preserve"> (</w:t>
      </w:r>
      <w:r w:rsidR="00965A59">
        <w:rPr>
          <w:rFonts w:hint="eastAsia"/>
          <w:sz w:val="16"/>
          <w:szCs w:val="16"/>
        </w:rPr>
        <w:t>월</w:t>
      </w:r>
      <w:r w:rsidR="00A25115">
        <w:rPr>
          <w:rFonts w:hint="eastAsia"/>
          <w:sz w:val="16"/>
          <w:szCs w:val="16"/>
        </w:rPr>
        <w:t>)</w:t>
      </w:r>
    </w:p>
    <w:tbl>
      <w:tblPr>
        <w:tblW w:w="0" w:type="auto"/>
        <w:tblInd w:w="108" w:type="dxa"/>
        <w:tblBorders>
          <w:top w:val="single" w:sz="18" w:space="0" w:color="0C6DFC"/>
          <w:bottom w:val="single" w:sz="18" w:space="0" w:color="0C6DFC"/>
        </w:tblBorders>
        <w:tblCellMar>
          <w:top w:w="397" w:type="dxa"/>
          <w:left w:w="0" w:type="dxa"/>
          <w:bottom w:w="397" w:type="dxa"/>
          <w:right w:w="0" w:type="dxa"/>
        </w:tblCellMar>
        <w:tblLook w:val="04A0" w:firstRow="1" w:lastRow="0" w:firstColumn="1" w:lastColumn="0" w:noHBand="0" w:noVBand="1"/>
      </w:tblPr>
      <w:tblGrid>
        <w:gridCol w:w="8918"/>
      </w:tblGrid>
      <w:tr w:rsidR="004C2873" w14:paraId="4D2254A1" w14:textId="77777777" w:rsidTr="004C7BD5">
        <w:trPr>
          <w:trHeight w:val="389"/>
        </w:trPr>
        <w:tc>
          <w:tcPr>
            <w:tcW w:w="8918" w:type="dxa"/>
            <w:shd w:val="pct5" w:color="76C2F6" w:fill="auto"/>
            <w:tcMar>
              <w:left w:w="108" w:type="dxa"/>
              <w:right w:w="108" w:type="dxa"/>
            </w:tcMar>
            <w:vAlign w:val="center"/>
          </w:tcPr>
          <w:p w14:paraId="4D22549E" w14:textId="03CD5C73" w:rsidR="004C2873" w:rsidRPr="00401DC5" w:rsidRDefault="001B6E82" w:rsidP="00201B0E">
            <w:pPr>
              <w:ind w:firstLineChars="0" w:firstLine="0"/>
              <w:jc w:val="center"/>
              <w:rPr>
                <w:rFonts w:cs="Arial"/>
                <w:b/>
                <w:sz w:val="36"/>
                <w:szCs w:val="36"/>
              </w:rPr>
            </w:pPr>
            <w:proofErr w:type="spellStart"/>
            <w:r>
              <w:rPr>
                <w:rFonts w:cs="Arial" w:hint="eastAsia"/>
                <w:b/>
                <w:sz w:val="36"/>
                <w:szCs w:val="36"/>
              </w:rPr>
              <w:t>차원태</w:t>
            </w:r>
            <w:proofErr w:type="spellEnd"/>
            <w:r>
              <w:rPr>
                <w:rFonts w:cs="Arial" w:hint="eastAsia"/>
                <w:b/>
                <w:sz w:val="36"/>
                <w:szCs w:val="36"/>
              </w:rPr>
              <w:t xml:space="preserve"> 부회장, </w:t>
            </w:r>
            <w:proofErr w:type="spellStart"/>
            <w:r w:rsidR="00373664">
              <w:rPr>
                <w:rFonts w:cs="Arial" w:hint="eastAsia"/>
                <w:b/>
                <w:sz w:val="36"/>
                <w:szCs w:val="36"/>
              </w:rPr>
              <w:t>차바이오텍</w:t>
            </w:r>
            <w:proofErr w:type="spellEnd"/>
            <w:r>
              <w:rPr>
                <w:rFonts w:cs="Arial" w:hint="eastAsia"/>
                <w:b/>
                <w:sz w:val="36"/>
                <w:szCs w:val="36"/>
              </w:rPr>
              <w:t xml:space="preserve"> </w:t>
            </w:r>
            <w:r>
              <w:rPr>
                <w:rFonts w:cs="Arial"/>
                <w:b/>
                <w:sz w:val="36"/>
                <w:szCs w:val="36"/>
              </w:rPr>
              <w:t>C</w:t>
            </w:r>
            <w:r w:rsidR="00FB4472">
              <w:rPr>
                <w:rFonts w:cs="Arial" w:hint="eastAsia"/>
                <w:b/>
                <w:sz w:val="36"/>
                <w:szCs w:val="36"/>
              </w:rPr>
              <w:t>S</w:t>
            </w:r>
            <w:r>
              <w:rPr>
                <w:rFonts w:cs="Arial" w:hint="eastAsia"/>
                <w:b/>
                <w:sz w:val="36"/>
                <w:szCs w:val="36"/>
              </w:rPr>
              <w:t>O</w:t>
            </w:r>
            <w:r w:rsidR="006B4A77" w:rsidRPr="006B4A77">
              <w:rPr>
                <w:rFonts w:cs="Arial"/>
                <w:b/>
                <w:sz w:val="36"/>
                <w:szCs w:val="36"/>
              </w:rPr>
              <w:t xml:space="preserve"> 선임</w:t>
            </w:r>
          </w:p>
          <w:p w14:paraId="4836151F" w14:textId="77777777" w:rsidR="00201B0E" w:rsidRPr="00F72EC5" w:rsidRDefault="00201B0E" w:rsidP="00627D3F">
            <w:pPr>
              <w:spacing w:line="240" w:lineRule="auto"/>
              <w:ind w:firstLineChars="0" w:firstLine="0"/>
              <w:rPr>
                <w:rFonts w:hAnsi="Times New Roman"/>
                <w:b/>
              </w:rPr>
            </w:pPr>
          </w:p>
          <w:p w14:paraId="27ACCBB6" w14:textId="37570A22" w:rsidR="00C40138" w:rsidRDefault="001B6E82" w:rsidP="00171EEF">
            <w:pPr>
              <w:pStyle w:val="a3"/>
              <w:numPr>
                <w:ilvl w:val="0"/>
                <w:numId w:val="3"/>
              </w:numPr>
              <w:ind w:leftChars="0" w:firstLineChars="0"/>
              <w:rPr>
                <w:rFonts w:hAnsi="Times New Roman"/>
                <w:b/>
                <w:sz w:val="22"/>
                <w:szCs w:val="22"/>
              </w:rPr>
            </w:pPr>
            <w:r>
              <w:rPr>
                <w:rFonts w:hAnsi="Times New Roman"/>
                <w:b/>
                <w:sz w:val="22"/>
                <w:szCs w:val="22"/>
              </w:rPr>
              <w:t xml:space="preserve">ESG </w:t>
            </w:r>
            <w:r>
              <w:rPr>
                <w:rFonts w:hAnsi="Times New Roman" w:hint="eastAsia"/>
                <w:b/>
                <w:sz w:val="22"/>
                <w:szCs w:val="22"/>
              </w:rPr>
              <w:t>경영 체계 강화 본격화</w:t>
            </w:r>
          </w:p>
          <w:p w14:paraId="4D2254A0" w14:textId="076FA4A7" w:rsidR="00171EEF" w:rsidRPr="00DA56EE" w:rsidRDefault="00FB11CC" w:rsidP="001B6E82">
            <w:pPr>
              <w:pStyle w:val="a3"/>
              <w:numPr>
                <w:ilvl w:val="0"/>
                <w:numId w:val="3"/>
              </w:numPr>
              <w:ind w:leftChars="0" w:firstLineChars="0"/>
              <w:rPr>
                <w:rFonts w:hAnsi="Times New Roman"/>
                <w:b/>
                <w:sz w:val="22"/>
                <w:szCs w:val="22"/>
              </w:rPr>
            </w:pPr>
            <w:r>
              <w:rPr>
                <w:rFonts w:hAnsi="Times New Roman" w:hint="eastAsia"/>
                <w:b/>
                <w:sz w:val="22"/>
                <w:szCs w:val="22"/>
              </w:rPr>
              <w:t>지속</w:t>
            </w:r>
            <w:r w:rsidR="001B6E82">
              <w:rPr>
                <w:rFonts w:hAnsi="Times New Roman" w:hint="eastAsia"/>
                <w:b/>
                <w:sz w:val="22"/>
                <w:szCs w:val="22"/>
              </w:rPr>
              <w:t xml:space="preserve"> 가능한 성장,</w:t>
            </w:r>
            <w:r w:rsidR="001B6E82">
              <w:rPr>
                <w:rFonts w:hAnsi="Times New Roman"/>
                <w:b/>
                <w:sz w:val="22"/>
                <w:szCs w:val="22"/>
              </w:rPr>
              <w:t xml:space="preserve"> </w:t>
            </w:r>
            <w:r>
              <w:rPr>
                <w:rFonts w:hAnsi="Times New Roman" w:hint="eastAsia"/>
                <w:b/>
                <w:sz w:val="22"/>
                <w:szCs w:val="22"/>
              </w:rPr>
              <w:t>미래 성장 동력 발굴</w:t>
            </w:r>
            <w:r w:rsidR="001B6E82">
              <w:rPr>
                <w:rFonts w:hAnsi="Times New Roman" w:hint="eastAsia"/>
                <w:b/>
                <w:sz w:val="22"/>
                <w:szCs w:val="22"/>
              </w:rPr>
              <w:t>에 주력</w:t>
            </w:r>
          </w:p>
        </w:tc>
      </w:tr>
    </w:tbl>
    <w:p w14:paraId="4D2254A2" w14:textId="77777777" w:rsidR="004C2873" w:rsidRDefault="004C2873">
      <w:pPr>
        <w:widowControl/>
        <w:wordWrap/>
        <w:autoSpaceDE/>
        <w:autoSpaceDN/>
        <w:spacing w:line="240" w:lineRule="auto"/>
        <w:ind w:firstLine="200"/>
        <w:rPr>
          <w:rFonts w:cs="굴림"/>
          <w:b/>
        </w:rPr>
      </w:pPr>
    </w:p>
    <w:p w14:paraId="49EE8E67" w14:textId="5A61BA7A" w:rsidR="00373664" w:rsidRDefault="00373664" w:rsidP="006B4A77">
      <w:pPr>
        <w:widowControl/>
        <w:autoSpaceDE/>
        <w:autoSpaceDN/>
        <w:spacing w:line="240" w:lineRule="auto"/>
        <w:ind w:firstLineChars="0" w:firstLine="0"/>
        <w:rPr>
          <w:sz w:val="22"/>
          <w:szCs w:val="22"/>
        </w:rPr>
      </w:pPr>
      <w:proofErr w:type="spellStart"/>
      <w:r>
        <w:rPr>
          <w:rFonts w:hint="eastAsia"/>
          <w:sz w:val="22"/>
          <w:szCs w:val="22"/>
        </w:rPr>
        <w:t>차원태</w:t>
      </w:r>
      <w:proofErr w:type="spellEnd"/>
      <w:r>
        <w:rPr>
          <w:rFonts w:hint="eastAsia"/>
          <w:sz w:val="22"/>
          <w:szCs w:val="22"/>
        </w:rPr>
        <w:t xml:space="preserve"> 차 의과학대학교 </w:t>
      </w:r>
      <w:r w:rsidR="001B6E82">
        <w:rPr>
          <w:rFonts w:hint="eastAsia"/>
          <w:sz w:val="22"/>
          <w:szCs w:val="22"/>
        </w:rPr>
        <w:t xml:space="preserve">전 </w:t>
      </w:r>
      <w:r>
        <w:rPr>
          <w:rFonts w:hint="eastAsia"/>
          <w:sz w:val="22"/>
          <w:szCs w:val="22"/>
        </w:rPr>
        <w:t xml:space="preserve">총장이 </w:t>
      </w:r>
      <w:r>
        <w:rPr>
          <w:sz w:val="22"/>
          <w:szCs w:val="22"/>
        </w:rPr>
        <w:t>1</w:t>
      </w:r>
      <w:r>
        <w:rPr>
          <w:rFonts w:hint="eastAsia"/>
          <w:sz w:val="22"/>
          <w:szCs w:val="22"/>
        </w:rPr>
        <w:t xml:space="preserve">일 </w:t>
      </w:r>
      <w:proofErr w:type="spellStart"/>
      <w:r>
        <w:rPr>
          <w:rFonts w:hint="eastAsia"/>
          <w:sz w:val="22"/>
          <w:szCs w:val="22"/>
        </w:rPr>
        <w:t>차병원∙차바이오그룹</w:t>
      </w:r>
      <w:proofErr w:type="spellEnd"/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 xml:space="preserve">부회장 겸 </w:t>
      </w:r>
      <w:proofErr w:type="spellStart"/>
      <w:r>
        <w:rPr>
          <w:rFonts w:hint="eastAsia"/>
          <w:sz w:val="22"/>
          <w:szCs w:val="22"/>
        </w:rPr>
        <w:t>차바이오텍</w:t>
      </w:r>
      <w:proofErr w:type="spellEnd"/>
      <w:r>
        <w:rPr>
          <w:rFonts w:hint="eastAsia"/>
          <w:sz w:val="22"/>
          <w:szCs w:val="22"/>
        </w:rPr>
        <w:t xml:space="preserve"> </w:t>
      </w:r>
      <w:r w:rsidR="00F72EC5">
        <w:rPr>
          <w:sz w:val="22"/>
          <w:szCs w:val="22"/>
        </w:rPr>
        <w:t>C</w:t>
      </w:r>
      <w:r w:rsidR="00BF2853">
        <w:rPr>
          <w:sz w:val="22"/>
          <w:szCs w:val="22"/>
        </w:rPr>
        <w:t>S</w:t>
      </w:r>
      <w:r>
        <w:rPr>
          <w:sz w:val="22"/>
          <w:szCs w:val="22"/>
        </w:rPr>
        <w:t>O(</w:t>
      </w:r>
      <w:r w:rsidR="00F72EC5">
        <w:rPr>
          <w:sz w:val="22"/>
          <w:szCs w:val="22"/>
        </w:rPr>
        <w:t xml:space="preserve">Chief Sustainability Officer, </w:t>
      </w:r>
      <w:r w:rsidR="00F72EC5">
        <w:rPr>
          <w:rFonts w:hint="eastAsia"/>
          <w:sz w:val="22"/>
          <w:szCs w:val="22"/>
        </w:rPr>
        <w:t>최고지속가능책임자</w:t>
      </w:r>
      <w:r>
        <w:rPr>
          <w:rFonts w:hint="eastAsia"/>
          <w:sz w:val="22"/>
          <w:szCs w:val="22"/>
        </w:rPr>
        <w:t>)에 선임됐다.</w:t>
      </w:r>
    </w:p>
    <w:p w14:paraId="721E614C" w14:textId="77777777" w:rsidR="006B4A77" w:rsidRPr="00F72EC5" w:rsidRDefault="006B4A77" w:rsidP="0085341E">
      <w:pPr>
        <w:widowControl/>
        <w:autoSpaceDE/>
        <w:autoSpaceDN/>
        <w:spacing w:line="240" w:lineRule="auto"/>
        <w:ind w:firstLineChars="0" w:firstLine="0"/>
        <w:rPr>
          <w:sz w:val="22"/>
          <w:szCs w:val="22"/>
        </w:rPr>
      </w:pPr>
    </w:p>
    <w:p w14:paraId="67F23BD8" w14:textId="3AA9B6D4" w:rsidR="00373664" w:rsidRDefault="00780C62" w:rsidP="00373664">
      <w:pPr>
        <w:widowControl/>
        <w:autoSpaceDE/>
        <w:autoSpaceDN/>
        <w:spacing w:line="240" w:lineRule="auto"/>
        <w:ind w:firstLineChars="0" w:firstLine="0"/>
        <w:rPr>
          <w:sz w:val="22"/>
          <w:szCs w:val="22"/>
        </w:rPr>
      </w:pPr>
      <w:r w:rsidRPr="00780C62">
        <w:rPr>
          <w:rFonts w:hint="eastAsia"/>
          <w:sz w:val="22"/>
          <w:szCs w:val="22"/>
        </w:rPr>
        <w:t>차</w:t>
      </w:r>
      <w:r>
        <w:rPr>
          <w:rFonts w:hint="eastAsia"/>
          <w:sz w:val="22"/>
          <w:szCs w:val="22"/>
        </w:rPr>
        <w:t xml:space="preserve"> </w:t>
      </w:r>
      <w:r w:rsidR="00373664">
        <w:rPr>
          <w:rFonts w:hint="eastAsia"/>
          <w:sz w:val="22"/>
          <w:szCs w:val="22"/>
        </w:rPr>
        <w:t>부회</w:t>
      </w:r>
      <w:r>
        <w:rPr>
          <w:rFonts w:hint="eastAsia"/>
          <w:sz w:val="22"/>
          <w:szCs w:val="22"/>
        </w:rPr>
        <w:t>장</w:t>
      </w:r>
      <w:r w:rsidRPr="00780C62">
        <w:rPr>
          <w:sz w:val="22"/>
          <w:szCs w:val="22"/>
        </w:rPr>
        <w:t xml:space="preserve">은 </w:t>
      </w:r>
      <w:r w:rsidR="00373664" w:rsidRPr="00780C62">
        <w:rPr>
          <w:sz w:val="22"/>
          <w:szCs w:val="22"/>
        </w:rPr>
        <w:t xml:space="preserve">미국 LA 할리우드차병원을 운영하는 </w:t>
      </w:r>
      <w:proofErr w:type="spellStart"/>
      <w:r w:rsidR="00373664" w:rsidRPr="00780C62">
        <w:rPr>
          <w:sz w:val="22"/>
          <w:szCs w:val="22"/>
        </w:rPr>
        <w:t>차헬스시스템즈의</w:t>
      </w:r>
      <w:proofErr w:type="spellEnd"/>
      <w:r w:rsidR="00373664" w:rsidRPr="00780C62">
        <w:rPr>
          <w:sz w:val="22"/>
          <w:szCs w:val="22"/>
        </w:rPr>
        <w:t xml:space="preserve"> 최고운영책임자, </w:t>
      </w:r>
      <w:r w:rsidR="00373664">
        <w:rPr>
          <w:rFonts w:hint="eastAsia"/>
          <w:sz w:val="22"/>
          <w:szCs w:val="22"/>
        </w:rPr>
        <w:t xml:space="preserve">할리우드차병원 </w:t>
      </w:r>
      <w:r w:rsidR="001B6E82">
        <w:rPr>
          <w:rFonts w:hint="eastAsia"/>
          <w:sz w:val="22"/>
          <w:szCs w:val="22"/>
        </w:rPr>
        <w:t>최고전략책임자 등을 거쳐</w:t>
      </w:r>
      <w:r w:rsidR="00373664">
        <w:rPr>
          <w:sz w:val="22"/>
          <w:szCs w:val="22"/>
        </w:rPr>
        <w:t xml:space="preserve"> </w:t>
      </w:r>
      <w:r w:rsidR="00373664">
        <w:rPr>
          <w:rFonts w:hint="eastAsia"/>
          <w:sz w:val="22"/>
          <w:szCs w:val="22"/>
        </w:rPr>
        <w:t>차 의과학대학교 총장으로 재직해 왔다.</w:t>
      </w:r>
    </w:p>
    <w:p w14:paraId="3C5BA5D1" w14:textId="48241E44" w:rsidR="00AC69F0" w:rsidRDefault="00780C62" w:rsidP="00780C62">
      <w:pPr>
        <w:widowControl/>
        <w:autoSpaceDE/>
        <w:autoSpaceDN/>
        <w:spacing w:line="240" w:lineRule="auto"/>
        <w:ind w:firstLineChars="0" w:firstLine="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미국 </w:t>
      </w:r>
      <w:proofErr w:type="spellStart"/>
      <w:r w:rsidRPr="00780C62">
        <w:rPr>
          <w:sz w:val="22"/>
          <w:szCs w:val="22"/>
        </w:rPr>
        <w:t>듀크대</w:t>
      </w:r>
      <w:proofErr w:type="spellEnd"/>
      <w:r w:rsidRPr="00780C62">
        <w:rPr>
          <w:sz w:val="22"/>
          <w:szCs w:val="22"/>
        </w:rPr>
        <w:t xml:space="preserve"> 생물해부학과를 졸업</w:t>
      </w:r>
      <w:r w:rsidR="00373664">
        <w:rPr>
          <w:rFonts w:hint="eastAsia"/>
          <w:sz w:val="22"/>
          <w:szCs w:val="22"/>
        </w:rPr>
        <w:t>하고,</w:t>
      </w:r>
      <w:r w:rsidR="00373664">
        <w:rPr>
          <w:sz w:val="22"/>
          <w:szCs w:val="22"/>
        </w:rPr>
        <w:t xml:space="preserve"> </w:t>
      </w:r>
      <w:r w:rsidRPr="00780C62">
        <w:rPr>
          <w:sz w:val="22"/>
          <w:szCs w:val="22"/>
        </w:rPr>
        <w:t xml:space="preserve">예일대에서 </w:t>
      </w:r>
      <w:proofErr w:type="spellStart"/>
      <w:r w:rsidRPr="00780C62">
        <w:rPr>
          <w:sz w:val="22"/>
          <w:szCs w:val="22"/>
        </w:rPr>
        <w:t>공</w:t>
      </w:r>
      <w:r>
        <w:rPr>
          <w:rFonts w:hint="eastAsia"/>
          <w:sz w:val="22"/>
          <w:szCs w:val="22"/>
        </w:rPr>
        <w:t>공</w:t>
      </w:r>
      <w:r w:rsidRPr="00780C62">
        <w:rPr>
          <w:sz w:val="22"/>
          <w:szCs w:val="22"/>
        </w:rPr>
        <w:t>보건학</w:t>
      </w:r>
      <w:proofErr w:type="spellEnd"/>
      <w:r w:rsidRPr="00780C62">
        <w:rPr>
          <w:sz w:val="22"/>
          <w:szCs w:val="22"/>
        </w:rPr>
        <w:t xml:space="preserve"> 석사(MPH), MIT에서 경영학 석사(MBA)</w:t>
      </w:r>
      <w:r w:rsidR="00171EEF">
        <w:rPr>
          <w:sz w:val="22"/>
          <w:szCs w:val="22"/>
        </w:rPr>
        <w:t xml:space="preserve">, </w:t>
      </w:r>
      <w:r w:rsidRPr="00780C62">
        <w:rPr>
          <w:sz w:val="22"/>
          <w:szCs w:val="22"/>
        </w:rPr>
        <w:t>연세대에서 보건학 박사학위를 받았다.</w:t>
      </w:r>
    </w:p>
    <w:p w14:paraId="6B66F130" w14:textId="77777777" w:rsidR="00AC69F0" w:rsidRDefault="00AC69F0" w:rsidP="00780C62">
      <w:pPr>
        <w:widowControl/>
        <w:autoSpaceDE/>
        <w:autoSpaceDN/>
        <w:spacing w:line="240" w:lineRule="auto"/>
        <w:ind w:firstLineChars="0" w:firstLine="0"/>
        <w:rPr>
          <w:sz w:val="22"/>
          <w:szCs w:val="22"/>
        </w:rPr>
      </w:pPr>
    </w:p>
    <w:p w14:paraId="5E33BF01" w14:textId="04525B93" w:rsidR="00862FD4" w:rsidRDefault="00AC69F0" w:rsidP="00FB11CC">
      <w:pPr>
        <w:widowControl/>
        <w:autoSpaceDE/>
        <w:autoSpaceDN/>
        <w:spacing w:line="240" w:lineRule="auto"/>
        <w:ind w:firstLineChars="0" w:firstLine="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차 부회장은 </w:t>
      </w:r>
      <w:r w:rsidR="00FB11CC" w:rsidRPr="00330543">
        <w:rPr>
          <w:sz w:val="22"/>
          <w:szCs w:val="22"/>
        </w:rPr>
        <w:t>ESG 경영 체계 강화를 본격화</w:t>
      </w:r>
      <w:r w:rsidR="00FB11CC">
        <w:rPr>
          <w:rFonts w:hint="eastAsia"/>
          <w:sz w:val="22"/>
          <w:szCs w:val="22"/>
        </w:rPr>
        <w:t xml:space="preserve"> 할 계획이다.</w:t>
      </w:r>
      <w:r w:rsidR="00FB11CC">
        <w:rPr>
          <w:sz w:val="22"/>
          <w:szCs w:val="22"/>
        </w:rPr>
        <w:t xml:space="preserve"> </w:t>
      </w:r>
      <w:proofErr w:type="spellStart"/>
      <w:r w:rsidR="00FB11CC">
        <w:rPr>
          <w:rFonts w:hint="eastAsia"/>
          <w:sz w:val="22"/>
          <w:szCs w:val="22"/>
        </w:rPr>
        <w:t>차바이오텍을</w:t>
      </w:r>
      <w:proofErr w:type="spellEnd"/>
      <w:r w:rsidR="00FB11CC">
        <w:rPr>
          <w:rFonts w:hint="eastAsia"/>
          <w:sz w:val="22"/>
          <w:szCs w:val="22"/>
        </w:rPr>
        <w:t xml:space="preserve"> 포함해 </w:t>
      </w:r>
      <w:proofErr w:type="spellStart"/>
      <w:r w:rsidR="001B6E82">
        <w:rPr>
          <w:rFonts w:hint="eastAsia"/>
          <w:sz w:val="22"/>
          <w:szCs w:val="22"/>
        </w:rPr>
        <w:t>차바이오그룹</w:t>
      </w:r>
      <w:proofErr w:type="spellEnd"/>
      <w:r w:rsidR="001B6E82">
        <w:rPr>
          <w:rFonts w:hint="eastAsia"/>
          <w:sz w:val="22"/>
          <w:szCs w:val="22"/>
        </w:rPr>
        <w:t xml:space="preserve"> </w:t>
      </w:r>
      <w:r w:rsidR="00FB11CC">
        <w:rPr>
          <w:rFonts w:hint="eastAsia"/>
          <w:sz w:val="22"/>
          <w:szCs w:val="22"/>
        </w:rPr>
        <w:t>계열사들의 지속 가능한 성장과 경쟁력을 확보하</w:t>
      </w:r>
      <w:r w:rsidR="001B6E82">
        <w:rPr>
          <w:rFonts w:hint="eastAsia"/>
          <w:sz w:val="22"/>
          <w:szCs w:val="22"/>
        </w:rPr>
        <w:t>고</w:t>
      </w:r>
      <w:r w:rsidR="00FB11CC">
        <w:rPr>
          <w:rFonts w:hint="eastAsia"/>
          <w:sz w:val="22"/>
          <w:szCs w:val="22"/>
        </w:rPr>
        <w:t xml:space="preserve"> 미래 성장 동력을 발굴하는 역할을 </w:t>
      </w:r>
      <w:r w:rsidR="001B6E82">
        <w:rPr>
          <w:rFonts w:hint="eastAsia"/>
          <w:sz w:val="22"/>
          <w:szCs w:val="22"/>
        </w:rPr>
        <w:t>맡게 된다</w:t>
      </w:r>
      <w:r w:rsidR="00FB11CC">
        <w:rPr>
          <w:rFonts w:hint="eastAsia"/>
          <w:sz w:val="22"/>
          <w:szCs w:val="22"/>
        </w:rPr>
        <w:t>.</w:t>
      </w:r>
      <w:r w:rsidR="00F72EC5">
        <w:rPr>
          <w:sz w:val="22"/>
          <w:szCs w:val="22"/>
        </w:rPr>
        <w:t xml:space="preserve"> </w:t>
      </w:r>
      <w:r w:rsidR="00D57AAB">
        <w:rPr>
          <w:sz w:val="22"/>
          <w:szCs w:val="22"/>
        </w:rPr>
        <w:t>(</w:t>
      </w:r>
      <w:r w:rsidR="00D57AAB">
        <w:rPr>
          <w:rFonts w:hint="eastAsia"/>
          <w:sz w:val="22"/>
          <w:szCs w:val="22"/>
        </w:rPr>
        <w:t>끝)</w:t>
      </w:r>
    </w:p>
    <w:p w14:paraId="773395CF" w14:textId="77777777" w:rsidR="00876C90" w:rsidRDefault="00876C90" w:rsidP="00876C90">
      <w:pPr>
        <w:pStyle w:val="Default"/>
        <w:rPr>
          <w:rFonts w:hAnsi="맑은 고딕" w:cs="Times New Roman"/>
          <w:color w:val="auto"/>
          <w:sz w:val="22"/>
          <w:szCs w:val="22"/>
        </w:rPr>
      </w:pPr>
    </w:p>
    <w:p w14:paraId="518461DF" w14:textId="77777777" w:rsidR="00876C90" w:rsidRDefault="00876C90" w:rsidP="00876C90">
      <w:pPr>
        <w:pStyle w:val="Default"/>
        <w:rPr>
          <w:rFonts w:hAnsi="맑은 고딕" w:cs="Times New Roman"/>
          <w:color w:val="auto"/>
          <w:sz w:val="22"/>
          <w:szCs w:val="22"/>
        </w:rPr>
      </w:pPr>
    </w:p>
    <w:p w14:paraId="4C319E11" w14:textId="77777777" w:rsidR="00876C90" w:rsidRDefault="00663E29" w:rsidP="00876C90">
      <w:pPr>
        <w:pStyle w:val="Default"/>
        <w:rPr>
          <w:b/>
          <w:sz w:val="22"/>
          <w:szCs w:val="22"/>
        </w:rPr>
      </w:pPr>
      <w:r w:rsidRPr="009B355B">
        <w:rPr>
          <w:rFonts w:hint="eastAsia"/>
          <w:b/>
          <w:sz w:val="22"/>
          <w:szCs w:val="22"/>
        </w:rPr>
        <w:t>※ 첨부</w:t>
      </w:r>
      <w:r w:rsidR="00876C90">
        <w:rPr>
          <w:rFonts w:hint="eastAsia"/>
          <w:b/>
          <w:sz w:val="22"/>
          <w:szCs w:val="22"/>
        </w:rPr>
        <w:t>1</w:t>
      </w:r>
      <w:r w:rsidRPr="009B355B">
        <w:rPr>
          <w:rFonts w:hint="eastAsia"/>
          <w:b/>
          <w:sz w:val="22"/>
          <w:szCs w:val="22"/>
        </w:rPr>
        <w:t>. 사진</w:t>
      </w:r>
    </w:p>
    <w:p w14:paraId="7C6E3F2C" w14:textId="660AECF7" w:rsidR="00663E29" w:rsidRPr="007F0495" w:rsidRDefault="00FB11CC" w:rsidP="00876C90">
      <w:pPr>
        <w:pStyle w:val="Default"/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 wp14:anchorId="200048DF" wp14:editId="5FF1CD8E">
            <wp:extent cx="1809750" cy="2412280"/>
            <wp:effectExtent l="0" t="0" r="0" b="7620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차원태 01_cr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6460" cy="24345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63E29" w:rsidRPr="007F049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440" w:bottom="1440" w:left="1440" w:header="851" w:footer="567" w:gutter="0"/>
      <w:pgNumType w:start="1"/>
      <w:cols w:space="720"/>
      <w:docGrid w:linePitch="360"/>
      <w15:footnoteColumns w:val="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FC6A0F" w14:textId="77777777" w:rsidR="006A49B1" w:rsidRDefault="006A49B1">
      <w:pPr>
        <w:spacing w:line="240" w:lineRule="auto"/>
        <w:ind w:firstLine="200"/>
      </w:pPr>
      <w:r>
        <w:separator/>
      </w:r>
    </w:p>
  </w:endnote>
  <w:endnote w:type="continuationSeparator" w:id="0">
    <w:p w14:paraId="67A69601" w14:textId="77777777" w:rsidR="006A49B1" w:rsidRDefault="006A49B1">
      <w:pPr>
        <w:spacing w:line="240" w:lineRule="auto"/>
        <w:ind w:firstLine="2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NanumGothic">
    <w:altName w:val="Arial Unicode MS"/>
    <w:charset w:val="81"/>
    <w:family w:val="auto"/>
    <w:pitch w:val="variable"/>
    <w:sig w:usb0="00000000" w:usb1="29D7FCFB" w:usb2="00000010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2254B7" w14:textId="77777777" w:rsidR="004C2873" w:rsidRDefault="004C2873">
    <w:pPr>
      <w:pStyle w:val="a6"/>
      <w:ind w:firstLine="20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2254B8" w14:textId="557663EE" w:rsidR="004C2873" w:rsidRDefault="00DE15A0">
    <w:pPr>
      <w:pStyle w:val="a6"/>
      <w:ind w:firstLine="180"/>
      <w:jc w:val="center"/>
    </w:pPr>
    <w:r>
      <w:rPr>
        <w:rFonts w:ascii="NanumGothic" w:eastAsia="NanumGothic" w:hAnsi="NanumGothic" w:cstheme="minorBidi"/>
        <w:sz w:val="18"/>
        <w:szCs w:val="18"/>
      </w:rPr>
      <w:fldChar w:fldCharType="begin"/>
    </w:r>
    <w:r>
      <w:rPr>
        <w:rFonts w:hint="eastAsia"/>
      </w:rPr>
      <w:instrText>PAGE  \* MERGEFORMAT</w:instrText>
    </w:r>
    <w:r>
      <w:fldChar w:fldCharType="separate"/>
    </w:r>
    <w:r w:rsidR="00876C90" w:rsidRPr="00876C90">
      <w:rPr>
        <w:rFonts w:ascii="NanumGothic" w:eastAsia="NanumGothic" w:hAnsi="NanumGothic" w:cstheme="minorBidi"/>
        <w:noProof/>
        <w:sz w:val="18"/>
        <w:szCs w:val="18"/>
        <w:lang w:val="ko-KR"/>
      </w:rPr>
      <w:t>1</w:t>
    </w:r>
    <w:r>
      <w:rPr>
        <w:rFonts w:ascii="NanumGothic" w:eastAsia="NanumGothic" w:hAnsi="NanumGothic" w:cstheme="minorBidi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2254BA" w14:textId="77777777" w:rsidR="004C2873" w:rsidRDefault="004C2873">
    <w:pPr>
      <w:ind w:firstLine="200"/>
    </w:pPr>
  </w:p>
  <w:tbl>
    <w:tblPr>
      <w:tblW w:w="0" w:type="auto"/>
      <w:tblInd w:w="108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455"/>
      <w:gridCol w:w="4463"/>
    </w:tblGrid>
    <w:tr w:rsidR="004C2873" w14:paraId="4D2254BD" w14:textId="77777777">
      <w:tc>
        <w:tcPr>
          <w:tcW w:w="4455" w:type="dxa"/>
          <w:tcMar>
            <w:left w:w="108" w:type="dxa"/>
            <w:right w:w="108" w:type="dxa"/>
          </w:tcMar>
        </w:tcPr>
        <w:p w14:paraId="4D2254BB" w14:textId="77777777" w:rsidR="004C2873" w:rsidRDefault="00DE15A0">
          <w:pPr>
            <w:pStyle w:val="a6"/>
            <w:ind w:firstLine="140"/>
            <w:jc w:val="left"/>
            <w:rPr>
              <w:rFonts w:asciiTheme="minorHAnsi" w:eastAsiaTheme="minorEastAsia" w:hAnsiTheme="minorHAnsi" w:cstheme="minorBidi"/>
            </w:rPr>
          </w:pPr>
          <w:proofErr w:type="spellStart"/>
          <w:r>
            <w:rPr>
              <w:rFonts w:ascii="NanumGothic" w:eastAsia="NanumGothic" w:hAnsi="NanumGothic" w:cstheme="minorBidi" w:hint="eastAsia"/>
              <w:sz w:val="14"/>
              <w:szCs w:val="14"/>
            </w:rPr>
            <w:t>차병원재단홍보실기사작성</w:t>
          </w:r>
          <w:proofErr w:type="spellEnd"/>
        </w:p>
      </w:tc>
      <w:tc>
        <w:tcPr>
          <w:tcW w:w="4463" w:type="dxa"/>
          <w:tcMar>
            <w:left w:w="108" w:type="dxa"/>
            <w:right w:w="108" w:type="dxa"/>
          </w:tcMar>
        </w:tcPr>
        <w:p w14:paraId="4D2254BC" w14:textId="77777777" w:rsidR="004C2873" w:rsidRDefault="00DE15A0">
          <w:pPr>
            <w:pStyle w:val="a6"/>
            <w:ind w:firstLine="180"/>
            <w:jc w:val="right"/>
            <w:rPr>
              <w:rFonts w:ascii="NanumGothic" w:eastAsia="NanumGothic" w:hAnsi="NanumGothic" w:cstheme="minorBidi"/>
              <w:sz w:val="18"/>
              <w:szCs w:val="18"/>
            </w:rPr>
          </w:pPr>
          <w:r>
            <w:rPr>
              <w:rFonts w:ascii="NanumGothic" w:eastAsia="NanumGothic" w:hAnsi="NanumGothic" w:cstheme="minorBidi"/>
              <w:sz w:val="18"/>
              <w:szCs w:val="18"/>
            </w:rPr>
            <w:fldChar w:fldCharType="begin"/>
          </w:r>
          <w:r>
            <w:rPr>
              <w:rFonts w:hint="eastAsia"/>
            </w:rPr>
            <w:instrText>PAGE  \* MERGEFORMAT</w:instrText>
          </w:r>
          <w:r>
            <w:fldChar w:fldCharType="separate"/>
          </w:r>
          <w:r>
            <w:rPr>
              <w:rFonts w:ascii="NanumGothic" w:eastAsia="NanumGothic" w:hAnsi="NanumGothic" w:cstheme="minorBidi"/>
              <w:sz w:val="18"/>
              <w:szCs w:val="18"/>
              <w:lang w:val="ko-KR"/>
            </w:rPr>
            <w:t>1</w:t>
          </w:r>
          <w:r>
            <w:rPr>
              <w:rFonts w:ascii="NanumGothic" w:eastAsia="NanumGothic" w:hAnsi="NanumGothic" w:cstheme="minorBidi"/>
              <w:sz w:val="18"/>
              <w:szCs w:val="18"/>
            </w:rPr>
            <w:fldChar w:fldCharType="end"/>
          </w:r>
        </w:p>
      </w:tc>
    </w:tr>
  </w:tbl>
  <w:p w14:paraId="4D2254BE" w14:textId="77777777" w:rsidR="004C2873" w:rsidRDefault="004C2873">
    <w:pPr>
      <w:pStyle w:val="a6"/>
      <w:ind w:firstLine="20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49B75C" w14:textId="77777777" w:rsidR="006A49B1" w:rsidRDefault="006A49B1">
      <w:pPr>
        <w:spacing w:line="240" w:lineRule="auto"/>
        <w:ind w:firstLine="200"/>
      </w:pPr>
      <w:r>
        <w:separator/>
      </w:r>
    </w:p>
  </w:footnote>
  <w:footnote w:type="continuationSeparator" w:id="0">
    <w:p w14:paraId="2F2016F7" w14:textId="77777777" w:rsidR="006A49B1" w:rsidRDefault="006A49B1">
      <w:pPr>
        <w:spacing w:line="240" w:lineRule="auto"/>
        <w:ind w:firstLine="20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2254B5" w14:textId="77777777" w:rsidR="004C2873" w:rsidRDefault="004C2873">
    <w:pPr>
      <w:pStyle w:val="a5"/>
      <w:ind w:firstLine="20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2254B6" w14:textId="11C0FE2B" w:rsidR="004C2873" w:rsidRDefault="00DE15A0">
    <w:pPr>
      <w:pStyle w:val="a5"/>
      <w:tabs>
        <w:tab w:val="center" w:pos="4613"/>
      </w:tabs>
      <w:ind w:firstLine="200"/>
      <w:jc w:val="right"/>
    </w:pPr>
    <w:r>
      <w:tab/>
    </w:r>
    <w:r>
      <w:tab/>
    </w:r>
    <w:r w:rsidR="00E65ECE" w:rsidRPr="00795806">
      <w:rPr>
        <w:noProof/>
        <w:szCs w:val="14"/>
      </w:rPr>
      <w:drawing>
        <wp:inline distT="0" distB="0" distL="0" distR="0" wp14:anchorId="33E36AE0" wp14:editId="3687E725">
          <wp:extent cx="762985" cy="438150"/>
          <wp:effectExtent l="0" t="0" r="0" b="0"/>
          <wp:docPr id="2" name="그림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esktop\KakaoTalk_20191122_162609313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62985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2254B9" w14:textId="77777777" w:rsidR="004C2873" w:rsidRDefault="00DE15A0">
    <w:pPr>
      <w:pStyle w:val="a5"/>
      <w:ind w:firstLine="200"/>
      <w:jc w:val="right"/>
    </w:pPr>
    <w:r>
      <w:rPr>
        <w:noProof/>
      </w:rPr>
      <w:drawing>
        <wp:inline distT="0" distB="0" distL="0" distR="0" wp14:anchorId="4D2254C1" wp14:editId="4D2254C2">
          <wp:extent cx="1145540" cy="310515"/>
          <wp:effectExtent l="19050" t="0" r="0" b="0"/>
          <wp:docPr id="6" name="그림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C:/Users/ricky/AppData/Roaming/PolarisOffice/ETemp/15248_11901960/image2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t="1118"/>
                  <a:stretch>
                    <a:fillRect/>
                  </a:stretch>
                </pic:blipFill>
                <pic:spPr>
                  <a:xfrm>
                    <a:off x="0" y="0"/>
                    <a:ext cx="1146175" cy="311150"/>
                  </a:xfrm>
                  <a:prstGeom prst="rect">
                    <a:avLst/>
                  </a:prstGeom>
                  <a:noFill/>
                  <a:ln w="9525" cap="flat"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000000"/>
    <w:multiLevelType w:val="hybridMultilevel"/>
    <w:tmpl w:val="1F000014"/>
    <w:lvl w:ilvl="0" w:tplc="9044FC2C">
      <w:start w:val="1"/>
      <w:numFmt w:val="decimal"/>
      <w:lvlText w:val="%1)"/>
      <w:lvlJc w:val="left"/>
      <w:pPr>
        <w:ind w:left="795" w:hanging="360"/>
      </w:pPr>
      <w:rPr>
        <w:rFonts w:hint="default"/>
        <w:shd w:val="clear" w:color="auto" w:fill="auto"/>
      </w:rPr>
    </w:lvl>
    <w:lvl w:ilvl="1" w:tplc="BA7CE016">
      <w:start w:val="1"/>
      <w:numFmt w:val="upperLetter"/>
      <w:lvlText w:val="%2."/>
      <w:lvlJc w:val="left"/>
      <w:pPr>
        <w:ind w:left="1235" w:hanging="400"/>
      </w:pPr>
      <w:rPr>
        <w:shd w:val="clear" w:color="auto" w:fill="auto"/>
      </w:rPr>
    </w:lvl>
    <w:lvl w:ilvl="2" w:tplc="375AFB88">
      <w:start w:val="1"/>
      <w:numFmt w:val="lowerRoman"/>
      <w:lvlText w:val="%3."/>
      <w:lvlJc w:val="right"/>
      <w:pPr>
        <w:ind w:left="1635" w:hanging="400"/>
      </w:pPr>
      <w:rPr>
        <w:shd w:val="clear" w:color="auto" w:fill="auto"/>
      </w:rPr>
    </w:lvl>
    <w:lvl w:ilvl="3" w:tplc="49244822">
      <w:start w:val="1"/>
      <w:numFmt w:val="decimal"/>
      <w:lvlText w:val="%4."/>
      <w:lvlJc w:val="left"/>
      <w:pPr>
        <w:ind w:left="2035" w:hanging="400"/>
      </w:pPr>
      <w:rPr>
        <w:shd w:val="clear" w:color="auto" w:fill="auto"/>
      </w:rPr>
    </w:lvl>
    <w:lvl w:ilvl="4" w:tplc="9AA8A652">
      <w:start w:val="1"/>
      <w:numFmt w:val="upperLetter"/>
      <w:lvlText w:val="%5."/>
      <w:lvlJc w:val="left"/>
      <w:pPr>
        <w:ind w:left="2435" w:hanging="400"/>
      </w:pPr>
      <w:rPr>
        <w:shd w:val="clear" w:color="auto" w:fill="auto"/>
      </w:rPr>
    </w:lvl>
    <w:lvl w:ilvl="5" w:tplc="260C10A0">
      <w:start w:val="1"/>
      <w:numFmt w:val="lowerRoman"/>
      <w:lvlText w:val="%6."/>
      <w:lvlJc w:val="right"/>
      <w:pPr>
        <w:ind w:left="2835" w:hanging="400"/>
      </w:pPr>
      <w:rPr>
        <w:shd w:val="clear" w:color="auto" w:fill="auto"/>
      </w:rPr>
    </w:lvl>
    <w:lvl w:ilvl="6" w:tplc="1FEE60F0">
      <w:start w:val="1"/>
      <w:numFmt w:val="decimal"/>
      <w:lvlText w:val="%7."/>
      <w:lvlJc w:val="left"/>
      <w:pPr>
        <w:ind w:left="3235" w:hanging="400"/>
      </w:pPr>
      <w:rPr>
        <w:shd w:val="clear" w:color="auto" w:fill="auto"/>
      </w:rPr>
    </w:lvl>
    <w:lvl w:ilvl="7" w:tplc="6E926D6E">
      <w:start w:val="1"/>
      <w:numFmt w:val="upperLetter"/>
      <w:lvlText w:val="%8."/>
      <w:lvlJc w:val="left"/>
      <w:pPr>
        <w:ind w:left="3635" w:hanging="400"/>
      </w:pPr>
      <w:rPr>
        <w:shd w:val="clear" w:color="auto" w:fill="auto"/>
      </w:rPr>
    </w:lvl>
    <w:lvl w:ilvl="8" w:tplc="A94446A8">
      <w:start w:val="1"/>
      <w:numFmt w:val="lowerRoman"/>
      <w:lvlText w:val="%9."/>
      <w:lvlJc w:val="right"/>
      <w:pPr>
        <w:ind w:left="4035" w:hanging="400"/>
      </w:pPr>
      <w:rPr>
        <w:shd w:val="clear" w:color="auto" w:fill="auto"/>
      </w:rPr>
    </w:lvl>
  </w:abstractNum>
  <w:abstractNum w:abstractNumId="1" w15:restartNumberingAfterBreak="0">
    <w:nsid w:val="2F000001"/>
    <w:multiLevelType w:val="hybridMultilevel"/>
    <w:tmpl w:val="1F002411"/>
    <w:lvl w:ilvl="0" w:tplc="E9285580">
      <w:start w:val="1"/>
      <w:numFmt w:val="bullet"/>
      <w:lvlText w:val="l"/>
      <w:lvlJc w:val="left"/>
      <w:pPr>
        <w:ind w:left="718" w:hanging="400"/>
      </w:pPr>
      <w:rPr>
        <w:rFonts w:ascii="Wingdings" w:eastAsia="Wingdings" w:hAnsi="Wingdings" w:cs="Wingdings" w:hint="default"/>
        <w:shd w:val="clear" w:color="auto" w:fill="auto"/>
      </w:rPr>
    </w:lvl>
    <w:lvl w:ilvl="1" w:tplc="6AD4E634">
      <w:start w:val="1"/>
      <w:numFmt w:val="bullet"/>
      <w:lvlText w:val="n"/>
      <w:lvlJc w:val="left"/>
      <w:pPr>
        <w:ind w:left="1118" w:hanging="400"/>
      </w:pPr>
      <w:rPr>
        <w:rFonts w:ascii="Wingdings" w:eastAsia="Wingdings" w:hAnsi="Wingdings" w:cs="Wingdings" w:hint="default"/>
        <w:shd w:val="clear" w:color="auto" w:fill="auto"/>
      </w:rPr>
    </w:lvl>
    <w:lvl w:ilvl="2" w:tplc="0C209BDA">
      <w:start w:val="1"/>
      <w:numFmt w:val="bullet"/>
      <w:lvlText w:val="u"/>
      <w:lvlJc w:val="left"/>
      <w:pPr>
        <w:ind w:left="1518" w:hanging="400"/>
      </w:pPr>
      <w:rPr>
        <w:rFonts w:ascii="Wingdings" w:eastAsia="Wingdings" w:hAnsi="Wingdings" w:cs="Wingdings" w:hint="default"/>
        <w:shd w:val="clear" w:color="auto" w:fill="auto"/>
      </w:rPr>
    </w:lvl>
    <w:lvl w:ilvl="3" w:tplc="9F6C74EA">
      <w:start w:val="1"/>
      <w:numFmt w:val="bullet"/>
      <w:lvlText w:val="l"/>
      <w:lvlJc w:val="left"/>
      <w:pPr>
        <w:ind w:left="1918" w:hanging="400"/>
      </w:pPr>
      <w:rPr>
        <w:rFonts w:ascii="Wingdings" w:eastAsia="Wingdings" w:hAnsi="Wingdings" w:cs="Wingdings" w:hint="default"/>
        <w:shd w:val="clear" w:color="auto" w:fill="auto"/>
      </w:rPr>
    </w:lvl>
    <w:lvl w:ilvl="4" w:tplc="B4943B3E">
      <w:start w:val="1"/>
      <w:numFmt w:val="bullet"/>
      <w:lvlText w:val="n"/>
      <w:lvlJc w:val="left"/>
      <w:pPr>
        <w:ind w:left="2318" w:hanging="400"/>
      </w:pPr>
      <w:rPr>
        <w:rFonts w:ascii="Wingdings" w:eastAsia="Wingdings" w:hAnsi="Wingdings" w:cs="Wingdings" w:hint="default"/>
        <w:shd w:val="clear" w:color="auto" w:fill="auto"/>
      </w:rPr>
    </w:lvl>
    <w:lvl w:ilvl="5" w:tplc="46800536">
      <w:start w:val="1"/>
      <w:numFmt w:val="bullet"/>
      <w:lvlText w:val="u"/>
      <w:lvlJc w:val="left"/>
      <w:pPr>
        <w:ind w:left="2718" w:hanging="400"/>
      </w:pPr>
      <w:rPr>
        <w:rFonts w:ascii="Wingdings" w:eastAsia="Wingdings" w:hAnsi="Wingdings" w:cs="Wingdings" w:hint="default"/>
        <w:shd w:val="clear" w:color="auto" w:fill="auto"/>
      </w:rPr>
    </w:lvl>
    <w:lvl w:ilvl="6" w:tplc="477CDEE0">
      <w:start w:val="1"/>
      <w:numFmt w:val="bullet"/>
      <w:lvlText w:val="l"/>
      <w:lvlJc w:val="left"/>
      <w:pPr>
        <w:ind w:left="3118" w:hanging="400"/>
      </w:pPr>
      <w:rPr>
        <w:rFonts w:ascii="Wingdings" w:eastAsia="Wingdings" w:hAnsi="Wingdings" w:cs="Wingdings" w:hint="default"/>
        <w:shd w:val="clear" w:color="auto" w:fill="auto"/>
      </w:rPr>
    </w:lvl>
    <w:lvl w:ilvl="7" w:tplc="E8D85A28">
      <w:start w:val="1"/>
      <w:numFmt w:val="bullet"/>
      <w:lvlText w:val="n"/>
      <w:lvlJc w:val="left"/>
      <w:pPr>
        <w:ind w:left="3518" w:hanging="400"/>
      </w:pPr>
      <w:rPr>
        <w:rFonts w:ascii="Wingdings" w:eastAsia="Wingdings" w:hAnsi="Wingdings" w:cs="Wingdings" w:hint="default"/>
        <w:shd w:val="clear" w:color="auto" w:fill="auto"/>
      </w:rPr>
    </w:lvl>
    <w:lvl w:ilvl="8" w:tplc="2788EB0C">
      <w:start w:val="1"/>
      <w:numFmt w:val="bullet"/>
      <w:lvlText w:val="u"/>
      <w:lvlJc w:val="left"/>
      <w:pPr>
        <w:ind w:left="3918" w:hanging="400"/>
      </w:pPr>
      <w:rPr>
        <w:rFonts w:ascii="Wingdings" w:eastAsia="Wingdings" w:hAnsi="Wingdings" w:cs="Wingdings" w:hint="default"/>
        <w:shd w:val="clear" w:color="auto" w:fill="auto"/>
      </w:rPr>
    </w:lvl>
  </w:abstractNum>
  <w:abstractNum w:abstractNumId="2" w15:restartNumberingAfterBreak="0">
    <w:nsid w:val="35567069"/>
    <w:multiLevelType w:val="hybridMultilevel"/>
    <w:tmpl w:val="944EE494"/>
    <w:lvl w:ilvl="0" w:tplc="026C5588">
      <w:start w:val="2024"/>
      <w:numFmt w:val="bullet"/>
      <w:lvlText w:val="※"/>
      <w:lvlJc w:val="left"/>
      <w:pPr>
        <w:ind w:left="80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balanceSingleByteDoubleByteWidth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873"/>
    <w:rsid w:val="00000C50"/>
    <w:rsid w:val="00012B27"/>
    <w:rsid w:val="00015AB4"/>
    <w:rsid w:val="0002650B"/>
    <w:rsid w:val="00026A5E"/>
    <w:rsid w:val="000273F6"/>
    <w:rsid w:val="00027955"/>
    <w:rsid w:val="0004274E"/>
    <w:rsid w:val="00050717"/>
    <w:rsid w:val="00051698"/>
    <w:rsid w:val="00065F3B"/>
    <w:rsid w:val="00066133"/>
    <w:rsid w:val="00097CD2"/>
    <w:rsid w:val="000E4D36"/>
    <w:rsid w:val="000E73F5"/>
    <w:rsid w:val="00120E81"/>
    <w:rsid w:val="0012637C"/>
    <w:rsid w:val="00170285"/>
    <w:rsid w:val="00171EEF"/>
    <w:rsid w:val="001919AE"/>
    <w:rsid w:val="001A4929"/>
    <w:rsid w:val="001A73CD"/>
    <w:rsid w:val="001B0657"/>
    <w:rsid w:val="001B6E82"/>
    <w:rsid w:val="001E200D"/>
    <w:rsid w:val="001F11F3"/>
    <w:rsid w:val="001F2835"/>
    <w:rsid w:val="00201B0E"/>
    <w:rsid w:val="0022218E"/>
    <w:rsid w:val="0022688F"/>
    <w:rsid w:val="00243DF5"/>
    <w:rsid w:val="002538BC"/>
    <w:rsid w:val="002576FA"/>
    <w:rsid w:val="0026338E"/>
    <w:rsid w:val="00280A66"/>
    <w:rsid w:val="00282D12"/>
    <w:rsid w:val="00283DD5"/>
    <w:rsid w:val="002A1DBE"/>
    <w:rsid w:val="002A54BE"/>
    <w:rsid w:val="002D2ED5"/>
    <w:rsid w:val="002F6DAA"/>
    <w:rsid w:val="002F7460"/>
    <w:rsid w:val="003106A2"/>
    <w:rsid w:val="00330543"/>
    <w:rsid w:val="00330F5F"/>
    <w:rsid w:val="00334E94"/>
    <w:rsid w:val="0034576E"/>
    <w:rsid w:val="00373664"/>
    <w:rsid w:val="00375C63"/>
    <w:rsid w:val="00385C37"/>
    <w:rsid w:val="00396A07"/>
    <w:rsid w:val="003B3075"/>
    <w:rsid w:val="003B3590"/>
    <w:rsid w:val="003C34B2"/>
    <w:rsid w:val="003D7F1E"/>
    <w:rsid w:val="003E2183"/>
    <w:rsid w:val="003E25BE"/>
    <w:rsid w:val="003F5409"/>
    <w:rsid w:val="00401DC5"/>
    <w:rsid w:val="00405D1D"/>
    <w:rsid w:val="0041003E"/>
    <w:rsid w:val="0041608B"/>
    <w:rsid w:val="00430C07"/>
    <w:rsid w:val="004327F0"/>
    <w:rsid w:val="00464FB0"/>
    <w:rsid w:val="00480ABE"/>
    <w:rsid w:val="00492F80"/>
    <w:rsid w:val="004B32F5"/>
    <w:rsid w:val="004C09A7"/>
    <w:rsid w:val="004C2873"/>
    <w:rsid w:val="004C5BBE"/>
    <w:rsid w:val="004C7BD5"/>
    <w:rsid w:val="004E5C2B"/>
    <w:rsid w:val="004E5FC7"/>
    <w:rsid w:val="00503AEC"/>
    <w:rsid w:val="005062CF"/>
    <w:rsid w:val="0051597B"/>
    <w:rsid w:val="005504B7"/>
    <w:rsid w:val="005579DE"/>
    <w:rsid w:val="005719FF"/>
    <w:rsid w:val="00582BB3"/>
    <w:rsid w:val="0058328E"/>
    <w:rsid w:val="005877E3"/>
    <w:rsid w:val="005877FE"/>
    <w:rsid w:val="005B3172"/>
    <w:rsid w:val="005D6D42"/>
    <w:rsid w:val="005F273F"/>
    <w:rsid w:val="005F2964"/>
    <w:rsid w:val="0061494C"/>
    <w:rsid w:val="0062152A"/>
    <w:rsid w:val="00621CE9"/>
    <w:rsid w:val="00621CF0"/>
    <w:rsid w:val="00627D3F"/>
    <w:rsid w:val="00643397"/>
    <w:rsid w:val="006475D3"/>
    <w:rsid w:val="00663E29"/>
    <w:rsid w:val="00670566"/>
    <w:rsid w:val="00684AD6"/>
    <w:rsid w:val="006A0092"/>
    <w:rsid w:val="006A49B1"/>
    <w:rsid w:val="006A5360"/>
    <w:rsid w:val="006B0CF0"/>
    <w:rsid w:val="006B4A77"/>
    <w:rsid w:val="006B4EF3"/>
    <w:rsid w:val="006B7A86"/>
    <w:rsid w:val="006D2386"/>
    <w:rsid w:val="006D74F2"/>
    <w:rsid w:val="006F2765"/>
    <w:rsid w:val="00713E07"/>
    <w:rsid w:val="00716170"/>
    <w:rsid w:val="0072017B"/>
    <w:rsid w:val="0072172F"/>
    <w:rsid w:val="00732F0B"/>
    <w:rsid w:val="00741570"/>
    <w:rsid w:val="00746051"/>
    <w:rsid w:val="007523A6"/>
    <w:rsid w:val="00780C62"/>
    <w:rsid w:val="007860B2"/>
    <w:rsid w:val="007B1697"/>
    <w:rsid w:val="007C1105"/>
    <w:rsid w:val="007E1928"/>
    <w:rsid w:val="007F0495"/>
    <w:rsid w:val="007F0B1B"/>
    <w:rsid w:val="00802180"/>
    <w:rsid w:val="00803449"/>
    <w:rsid w:val="008039C8"/>
    <w:rsid w:val="00811D5F"/>
    <w:rsid w:val="00821A03"/>
    <w:rsid w:val="0084576F"/>
    <w:rsid w:val="0085207F"/>
    <w:rsid w:val="0085341E"/>
    <w:rsid w:val="00862FD4"/>
    <w:rsid w:val="00865443"/>
    <w:rsid w:val="008740E6"/>
    <w:rsid w:val="00876C90"/>
    <w:rsid w:val="0089051F"/>
    <w:rsid w:val="008A5217"/>
    <w:rsid w:val="008B3E0A"/>
    <w:rsid w:val="008C0AFE"/>
    <w:rsid w:val="008D7B34"/>
    <w:rsid w:val="008E222D"/>
    <w:rsid w:val="008F0CBE"/>
    <w:rsid w:val="0092403F"/>
    <w:rsid w:val="00965120"/>
    <w:rsid w:val="00965A59"/>
    <w:rsid w:val="009B355B"/>
    <w:rsid w:val="009C3081"/>
    <w:rsid w:val="009E5CEE"/>
    <w:rsid w:val="009E5E44"/>
    <w:rsid w:val="009F6C80"/>
    <w:rsid w:val="00A03FDF"/>
    <w:rsid w:val="00A25115"/>
    <w:rsid w:val="00A258E7"/>
    <w:rsid w:val="00A34134"/>
    <w:rsid w:val="00A4261E"/>
    <w:rsid w:val="00AA05FB"/>
    <w:rsid w:val="00AA3818"/>
    <w:rsid w:val="00AA5D34"/>
    <w:rsid w:val="00AB4B14"/>
    <w:rsid w:val="00AC69F0"/>
    <w:rsid w:val="00AD697A"/>
    <w:rsid w:val="00AF6218"/>
    <w:rsid w:val="00AF69EA"/>
    <w:rsid w:val="00B0064B"/>
    <w:rsid w:val="00B04381"/>
    <w:rsid w:val="00B073E2"/>
    <w:rsid w:val="00B1134B"/>
    <w:rsid w:val="00B23A62"/>
    <w:rsid w:val="00B24EDF"/>
    <w:rsid w:val="00B472E3"/>
    <w:rsid w:val="00B67487"/>
    <w:rsid w:val="00B724F8"/>
    <w:rsid w:val="00BA1383"/>
    <w:rsid w:val="00BA13F0"/>
    <w:rsid w:val="00BA2A9D"/>
    <w:rsid w:val="00BD3CAE"/>
    <w:rsid w:val="00BE48A4"/>
    <w:rsid w:val="00BF2853"/>
    <w:rsid w:val="00BF7847"/>
    <w:rsid w:val="00C07D08"/>
    <w:rsid w:val="00C226B0"/>
    <w:rsid w:val="00C23DEE"/>
    <w:rsid w:val="00C31496"/>
    <w:rsid w:val="00C40138"/>
    <w:rsid w:val="00C435EB"/>
    <w:rsid w:val="00C455D0"/>
    <w:rsid w:val="00C67367"/>
    <w:rsid w:val="00C67B71"/>
    <w:rsid w:val="00C80184"/>
    <w:rsid w:val="00C8051C"/>
    <w:rsid w:val="00C852EA"/>
    <w:rsid w:val="00C873C2"/>
    <w:rsid w:val="00C919EA"/>
    <w:rsid w:val="00C97626"/>
    <w:rsid w:val="00CA67C9"/>
    <w:rsid w:val="00CB465E"/>
    <w:rsid w:val="00CB5702"/>
    <w:rsid w:val="00CF5F14"/>
    <w:rsid w:val="00CF629C"/>
    <w:rsid w:val="00D11BE7"/>
    <w:rsid w:val="00D12119"/>
    <w:rsid w:val="00D2046B"/>
    <w:rsid w:val="00D2516F"/>
    <w:rsid w:val="00D31B63"/>
    <w:rsid w:val="00D378AE"/>
    <w:rsid w:val="00D57AAB"/>
    <w:rsid w:val="00D706BD"/>
    <w:rsid w:val="00D71016"/>
    <w:rsid w:val="00D95E06"/>
    <w:rsid w:val="00DA56EE"/>
    <w:rsid w:val="00DB2E55"/>
    <w:rsid w:val="00DD2722"/>
    <w:rsid w:val="00DD4182"/>
    <w:rsid w:val="00DE15A0"/>
    <w:rsid w:val="00E06923"/>
    <w:rsid w:val="00E12338"/>
    <w:rsid w:val="00E4209C"/>
    <w:rsid w:val="00E65ECE"/>
    <w:rsid w:val="00E846E6"/>
    <w:rsid w:val="00E86570"/>
    <w:rsid w:val="00E9554D"/>
    <w:rsid w:val="00EA4B9B"/>
    <w:rsid w:val="00EB6FBD"/>
    <w:rsid w:val="00ED6293"/>
    <w:rsid w:val="00EE5DE7"/>
    <w:rsid w:val="00EF4298"/>
    <w:rsid w:val="00F05DD6"/>
    <w:rsid w:val="00F2309F"/>
    <w:rsid w:val="00F56AD3"/>
    <w:rsid w:val="00F653CD"/>
    <w:rsid w:val="00F7249C"/>
    <w:rsid w:val="00F72EC5"/>
    <w:rsid w:val="00F95DB9"/>
    <w:rsid w:val="00F97032"/>
    <w:rsid w:val="00FA55EC"/>
    <w:rsid w:val="00FA7D4C"/>
    <w:rsid w:val="00FB11CC"/>
    <w:rsid w:val="00FB4472"/>
    <w:rsid w:val="00FC05A1"/>
    <w:rsid w:val="00FC7397"/>
    <w:rsid w:val="00FD5E84"/>
    <w:rsid w:val="00FD6712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D225496"/>
  <w15:docId w15:val="{D71B55CC-5087-4C7E-97F6-E61D52022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ko-KR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spacing w:line="360" w:lineRule="atLeast"/>
      <w:ind w:firstLineChars="100" w:firstLine="100"/>
    </w:pPr>
    <w:rPr>
      <w:rFonts w:ascii="맑은 고딕" w:eastAsia="맑은 고딕" w:hAnsi="맑은 고딕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Chars="400" w:left="800" w:firstLine="0"/>
    </w:pPr>
  </w:style>
  <w:style w:type="table" w:styleId="a4">
    <w:name w:val="Table Grid"/>
    <w:basedOn w:val="a1"/>
    <w:uiPriority w:val="59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nhideWhenUsed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rPr>
      <w:rFonts w:ascii="맑은 고딕" w:eastAsia="맑은 고딕" w:hAnsi="맑은 고딕" w:cs="Times New Roman"/>
      <w:shd w:val="clear" w:color="auto" w:fill="auto"/>
    </w:rPr>
  </w:style>
  <w:style w:type="paragraph" w:styleId="a6">
    <w:name w:val="footer"/>
    <w:basedOn w:val="a"/>
    <w:link w:val="Char0"/>
    <w:uiPriority w:val="99"/>
    <w:unhideWhenUsed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Pr>
      <w:rFonts w:ascii="맑은 고딕" w:eastAsia="맑은 고딕" w:hAnsi="맑은 고딕" w:cs="Times New Roman"/>
      <w:shd w:val="clear" w:color="auto" w:fill="auto"/>
    </w:rPr>
  </w:style>
  <w:style w:type="paragraph" w:styleId="a7">
    <w:name w:val="Balloon Text"/>
    <w:basedOn w:val="a"/>
    <w:link w:val="Char1"/>
    <w:uiPriority w:val="99"/>
    <w:semiHidden/>
    <w:unhideWhenUsed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7"/>
    <w:uiPriority w:val="99"/>
    <w:semiHidden/>
    <w:rPr>
      <w:rFonts w:asciiTheme="majorHAnsi" w:eastAsiaTheme="majorEastAsia" w:hAnsiTheme="majorHAnsi" w:cstheme="majorBidi"/>
      <w:sz w:val="18"/>
      <w:szCs w:val="18"/>
      <w:shd w:val="clear" w:color="auto" w:fill="auto"/>
    </w:rPr>
  </w:style>
  <w:style w:type="paragraph" w:styleId="a8">
    <w:name w:val="footnote text"/>
    <w:basedOn w:val="a"/>
    <w:link w:val="Char2"/>
    <w:uiPriority w:val="99"/>
    <w:semiHidden/>
    <w:unhideWhenUsed/>
    <w:pPr>
      <w:snapToGrid w:val="0"/>
      <w:jc w:val="left"/>
    </w:pPr>
  </w:style>
  <w:style w:type="character" w:customStyle="1" w:styleId="Char2">
    <w:name w:val="각주 텍스트 Char"/>
    <w:basedOn w:val="a0"/>
    <w:link w:val="a8"/>
    <w:uiPriority w:val="99"/>
    <w:semiHidden/>
    <w:rPr>
      <w:rFonts w:ascii="맑은 고딕" w:eastAsia="맑은 고딕" w:hAnsi="맑은 고딕" w:cs="Times New Roman"/>
      <w:shd w:val="clear" w:color="auto" w:fill="auto"/>
    </w:rPr>
  </w:style>
  <w:style w:type="character" w:styleId="a9">
    <w:name w:val="footnote reference"/>
    <w:basedOn w:val="a0"/>
    <w:uiPriority w:val="99"/>
    <w:semiHidden/>
    <w:unhideWhenUsed/>
    <w:rPr>
      <w:shd w:val="clear" w:color="auto" w:fill="auto"/>
      <w:vertAlign w:val="superscript"/>
    </w:rPr>
  </w:style>
  <w:style w:type="paragraph" w:styleId="aa">
    <w:name w:val="Revision"/>
    <w:hidden/>
    <w:uiPriority w:val="99"/>
    <w:semiHidden/>
    <w:rsid w:val="00803449"/>
    <w:pPr>
      <w:jc w:val="left"/>
    </w:pPr>
    <w:rPr>
      <w:rFonts w:ascii="맑은 고딕" w:eastAsia="맑은 고딕" w:hAnsi="맑은 고딕" w:cs="Times New Roman"/>
    </w:rPr>
  </w:style>
  <w:style w:type="paragraph" w:customStyle="1" w:styleId="Default">
    <w:name w:val="Default"/>
    <w:rsid w:val="00171EEF"/>
    <w:pPr>
      <w:widowControl w:val="0"/>
      <w:autoSpaceDE w:val="0"/>
      <w:autoSpaceDN w:val="0"/>
      <w:adjustRightInd w:val="0"/>
      <w:jc w:val="left"/>
    </w:pPr>
    <w:rPr>
      <w:rFonts w:ascii="맑은 고딕" w:eastAsia="맑은 고딕" w:cs="맑은 고딕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36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104</Words>
  <Characters>427</Characters>
  <Application>Microsoft Office Word</Application>
  <DocSecurity>0</DocSecurity>
  <Lines>28</Lines>
  <Paragraphs>17</Paragraphs>
  <MMClips>0</MMClip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Title text</vt:lpstr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김현정</cp:lastModifiedBy>
  <cp:revision>7</cp:revision>
  <cp:lastPrinted>2025-08-27T08:10:00Z</cp:lastPrinted>
  <dcterms:created xsi:type="dcterms:W3CDTF">2025-08-28T02:30:00Z</dcterms:created>
  <dcterms:modified xsi:type="dcterms:W3CDTF">2025-08-31T23:17:00Z</dcterms:modified>
  <cp:version>10.105.227.52551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24dd56ea-aca3-4d45-a27a-479b98dcb603</vt:lpwstr>
  </property>
</Properties>
</file>