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10" w:color="auto" w:fill="auto"/>
        <w:tblCellMar>
          <w:top w:w="170" w:type="dxa"/>
          <w:left w:w="198" w:type="dxa"/>
          <w:bottom w:w="170" w:type="dxa"/>
          <w:right w:w="198" w:type="dxa"/>
        </w:tblCellMar>
        <w:tblLook w:val="04A0" w:firstRow="1" w:lastRow="0" w:firstColumn="1" w:lastColumn="0" w:noHBand="0" w:noVBand="1"/>
      </w:tblPr>
      <w:tblGrid>
        <w:gridCol w:w="9016"/>
      </w:tblGrid>
      <w:tr w:rsidR="00A93334" w:rsidRPr="00A93334" w14:paraId="3F68EC86" w14:textId="77777777" w:rsidTr="006B50DF">
        <w:trPr>
          <w:jc w:val="center"/>
        </w:trPr>
        <w:tc>
          <w:tcPr>
            <w:tcW w:w="9029" w:type="dxa"/>
            <w:shd w:val="pct10" w:color="auto" w:fill="auto"/>
            <w:vAlign w:val="center"/>
          </w:tcPr>
          <w:p w14:paraId="7D67557F" w14:textId="6C894336" w:rsidR="003B5B8F" w:rsidRPr="00A93334" w:rsidRDefault="003B5B8F" w:rsidP="006B50DF">
            <w:pPr>
              <w:ind w:firstLineChars="0" w:firstLine="0"/>
              <w:rPr>
                <w:b/>
                <w:sz w:val="28"/>
                <w:szCs w:val="28"/>
              </w:rPr>
            </w:pPr>
            <w:r w:rsidRPr="00A93334">
              <w:rPr>
                <w:rFonts w:hint="eastAsia"/>
                <w:b/>
                <w:sz w:val="28"/>
                <w:szCs w:val="28"/>
              </w:rPr>
              <w:t xml:space="preserve">보도자료 </w:t>
            </w:r>
            <w:r w:rsidRPr="00A93334">
              <w:rPr>
                <w:b/>
                <w:sz w:val="28"/>
                <w:szCs w:val="28"/>
              </w:rPr>
              <w:t>–</w:t>
            </w:r>
            <w:r w:rsidR="00844DD8">
              <w:rPr>
                <w:b/>
                <w:sz w:val="28"/>
                <w:szCs w:val="28"/>
              </w:rPr>
              <w:t xml:space="preserve"> </w:t>
            </w:r>
            <w:proofErr w:type="spellStart"/>
            <w:r w:rsidRPr="00A93334">
              <w:rPr>
                <w:rFonts w:hint="eastAsia"/>
                <w:b/>
                <w:sz w:val="28"/>
                <w:szCs w:val="28"/>
              </w:rPr>
              <w:t>차바이오텍</w:t>
            </w:r>
            <w:proofErr w:type="spellEnd"/>
          </w:p>
          <w:p w14:paraId="144F4078" w14:textId="123FBB52" w:rsidR="003B5B8F" w:rsidRPr="00A93334" w:rsidRDefault="003B5B8F" w:rsidP="00644526">
            <w:pPr>
              <w:ind w:firstLineChars="0" w:firstLine="0"/>
              <w:rPr>
                <w:sz w:val="16"/>
                <w:szCs w:val="18"/>
              </w:rPr>
            </w:pPr>
            <w:proofErr w:type="spellStart"/>
            <w:r w:rsidRPr="00A93334">
              <w:rPr>
                <w:b/>
                <w:sz w:val="18"/>
                <w:szCs w:val="18"/>
              </w:rPr>
              <w:t>홍보</w:t>
            </w:r>
            <w:r w:rsidRPr="00A93334">
              <w:rPr>
                <w:rFonts w:hint="eastAsia"/>
                <w:b/>
                <w:sz w:val="18"/>
                <w:szCs w:val="18"/>
              </w:rPr>
              <w:t>본부</w:t>
            </w:r>
            <w:proofErr w:type="spellEnd"/>
            <w:r w:rsidRPr="00A93334">
              <w:rPr>
                <w:rFonts w:hint="eastAsia"/>
                <w:b/>
                <w:sz w:val="18"/>
                <w:szCs w:val="18"/>
              </w:rPr>
              <w:t xml:space="preserve"> |</w:t>
            </w:r>
            <w:r w:rsidR="0057419F" w:rsidRPr="00A93334">
              <w:rPr>
                <w:b/>
                <w:sz w:val="18"/>
                <w:szCs w:val="18"/>
              </w:rPr>
              <w:t xml:space="preserve"> </w:t>
            </w:r>
            <w:r w:rsidRPr="00A93334">
              <w:rPr>
                <w:rFonts w:hint="eastAsia"/>
                <w:b/>
                <w:sz w:val="18"/>
                <w:szCs w:val="18"/>
              </w:rPr>
              <w:t>경기 성남시 분당구 판교로 335</w:t>
            </w:r>
          </w:p>
        </w:tc>
      </w:tr>
    </w:tbl>
    <w:p w14:paraId="37469B9C" w14:textId="71BA8C8B" w:rsidR="003B5B8F" w:rsidRPr="00A93334" w:rsidRDefault="007118D4" w:rsidP="003B5B8F">
      <w:pPr>
        <w:ind w:firstLine="160"/>
        <w:rPr>
          <w:rFonts w:ascii="나눔고딕" w:eastAsia="나눔고딕" w:hAnsi="나눔고딕"/>
          <w:sz w:val="4"/>
        </w:rPr>
      </w:pPr>
      <w:proofErr w:type="gramStart"/>
      <w:r w:rsidRPr="00A93334">
        <w:rPr>
          <w:rFonts w:hint="eastAsia"/>
          <w:sz w:val="16"/>
        </w:rPr>
        <w:t>배포</w:t>
      </w:r>
      <w:r w:rsidR="003B5B8F" w:rsidRPr="00A93334">
        <w:rPr>
          <w:rFonts w:hint="eastAsia"/>
          <w:sz w:val="16"/>
        </w:rPr>
        <w:t>일</w:t>
      </w:r>
      <w:r w:rsidR="007E1229" w:rsidRPr="00A93334">
        <w:rPr>
          <w:rFonts w:hint="eastAsia"/>
          <w:sz w:val="16"/>
        </w:rPr>
        <w:t xml:space="preserve"> :</w:t>
      </w:r>
      <w:proofErr w:type="gramEnd"/>
      <w:r w:rsidR="00A95207">
        <w:rPr>
          <w:sz w:val="16"/>
        </w:rPr>
        <w:t xml:space="preserve"> </w:t>
      </w:r>
      <w:r w:rsidR="007E1229" w:rsidRPr="00A93334">
        <w:rPr>
          <w:rFonts w:hint="eastAsia"/>
          <w:sz w:val="16"/>
        </w:rPr>
        <w:t>202</w:t>
      </w:r>
      <w:r w:rsidR="00742FE9">
        <w:rPr>
          <w:sz w:val="16"/>
        </w:rPr>
        <w:t>6</w:t>
      </w:r>
      <w:r w:rsidR="003B5B8F" w:rsidRPr="00A93334">
        <w:rPr>
          <w:rFonts w:hint="eastAsia"/>
          <w:sz w:val="16"/>
        </w:rPr>
        <w:t xml:space="preserve">년 </w:t>
      </w:r>
      <w:r w:rsidR="00280FA0">
        <w:rPr>
          <w:sz w:val="16"/>
        </w:rPr>
        <w:t>5</w:t>
      </w:r>
      <w:r w:rsidR="003B5B8F" w:rsidRPr="00A93334">
        <w:rPr>
          <w:rFonts w:hint="eastAsia"/>
          <w:sz w:val="16"/>
        </w:rPr>
        <w:t>월</w:t>
      </w:r>
      <w:r w:rsidR="00614830">
        <w:rPr>
          <w:rFonts w:hint="eastAsia"/>
          <w:sz w:val="16"/>
        </w:rPr>
        <w:t xml:space="preserve"> </w:t>
      </w:r>
      <w:r w:rsidR="00280FA0">
        <w:rPr>
          <w:sz w:val="16"/>
        </w:rPr>
        <w:t>21</w:t>
      </w:r>
      <w:r w:rsidR="003B5B8F" w:rsidRPr="00A93334">
        <w:rPr>
          <w:rFonts w:hint="eastAsia"/>
          <w:sz w:val="16"/>
        </w:rPr>
        <w:t>일</w:t>
      </w:r>
    </w:p>
    <w:tbl>
      <w:tblPr>
        <w:tblW w:w="0" w:type="auto"/>
        <w:tblInd w:w="108" w:type="dxa"/>
        <w:tblBorders>
          <w:top w:val="single" w:sz="18" w:space="0" w:color="0C6DFC"/>
          <w:bottom w:val="single" w:sz="18" w:space="0" w:color="0C6DFC"/>
        </w:tblBorders>
        <w:shd w:val="pct5" w:color="76C2F6" w:fill="auto"/>
        <w:tblCellMar>
          <w:top w:w="397" w:type="dxa"/>
          <w:bottom w:w="397" w:type="dxa"/>
        </w:tblCellMar>
        <w:tblLook w:val="04A0" w:firstRow="1" w:lastRow="0" w:firstColumn="1" w:lastColumn="0" w:noHBand="0" w:noVBand="1"/>
      </w:tblPr>
      <w:tblGrid>
        <w:gridCol w:w="8918"/>
      </w:tblGrid>
      <w:tr w:rsidR="000647C3" w:rsidRPr="0041732C" w14:paraId="65AFD8CB" w14:textId="77777777" w:rsidTr="0036335A">
        <w:trPr>
          <w:trHeight w:val="1098"/>
        </w:trPr>
        <w:tc>
          <w:tcPr>
            <w:tcW w:w="9021" w:type="dxa"/>
            <w:shd w:val="pct5" w:color="76C2F6" w:fill="auto"/>
            <w:vAlign w:val="center"/>
          </w:tcPr>
          <w:p w14:paraId="7D64B14F" w14:textId="4C59966A" w:rsidR="0083571D" w:rsidRPr="00EC4418" w:rsidRDefault="00D26505" w:rsidP="00D35456">
            <w:pPr>
              <w:spacing w:line="240" w:lineRule="auto"/>
              <w:ind w:firstLineChars="31" w:firstLine="97"/>
              <w:jc w:val="center"/>
              <w:rPr>
                <w:rFonts w:asciiTheme="minorEastAsia" w:eastAsiaTheme="minorEastAsia" w:hAnsiTheme="minorEastAsia"/>
                <w:b/>
                <w:bCs/>
                <w:iCs/>
                <w:w w:val="98"/>
                <w:kern w:val="24"/>
                <w:sz w:val="36"/>
                <w:szCs w:val="36"/>
              </w:rPr>
            </w:pPr>
            <w:proofErr w:type="spellStart"/>
            <w:r w:rsidRPr="000D4657">
              <w:rPr>
                <w:rFonts w:asciiTheme="minorEastAsia" w:eastAsiaTheme="minorEastAsia" w:hAnsiTheme="minorEastAsia" w:hint="eastAsia"/>
                <w:b/>
                <w:bCs/>
                <w:iCs/>
                <w:w w:val="98"/>
                <w:kern w:val="24"/>
                <w:sz w:val="32"/>
                <w:szCs w:val="36"/>
              </w:rPr>
              <w:t>차바이오텍</w:t>
            </w:r>
            <w:proofErr w:type="spellEnd"/>
            <w:r w:rsidRPr="000D4657">
              <w:rPr>
                <w:rFonts w:asciiTheme="minorEastAsia" w:eastAsiaTheme="minorEastAsia" w:hAnsiTheme="minorEastAsia"/>
                <w:b/>
                <w:bCs/>
                <w:iCs/>
                <w:w w:val="98"/>
                <w:kern w:val="24"/>
                <w:sz w:val="32"/>
                <w:szCs w:val="36"/>
              </w:rPr>
              <w:t xml:space="preserve"> </w:t>
            </w:r>
            <w:proofErr w:type="spellStart"/>
            <w:r w:rsidR="00280FA0" w:rsidRPr="000D4657">
              <w:rPr>
                <w:rFonts w:asciiTheme="minorEastAsia" w:eastAsiaTheme="minorEastAsia" w:hAnsiTheme="minorEastAsia" w:hint="eastAsia"/>
                <w:b/>
                <w:bCs/>
                <w:iCs/>
                <w:w w:val="98"/>
                <w:kern w:val="24"/>
                <w:sz w:val="32"/>
                <w:szCs w:val="36"/>
              </w:rPr>
              <w:t>강재선</w:t>
            </w:r>
            <w:proofErr w:type="spellEnd"/>
            <w:r w:rsidR="00280FA0" w:rsidRPr="000D4657">
              <w:rPr>
                <w:rFonts w:asciiTheme="minorEastAsia" w:eastAsiaTheme="minorEastAsia" w:hAnsiTheme="minorEastAsia" w:hint="eastAsia"/>
                <w:b/>
                <w:bCs/>
                <w:iCs/>
                <w:w w:val="98"/>
                <w:kern w:val="24"/>
                <w:sz w:val="32"/>
                <w:szCs w:val="36"/>
              </w:rPr>
              <w:t xml:space="preserve"> </w:t>
            </w:r>
            <w:r w:rsidR="000D4657" w:rsidRPr="000D4657">
              <w:rPr>
                <w:rFonts w:asciiTheme="minorEastAsia" w:eastAsiaTheme="minorEastAsia" w:hAnsiTheme="minorEastAsia" w:hint="eastAsia"/>
                <w:b/>
                <w:bCs/>
                <w:iCs/>
                <w:w w:val="98"/>
                <w:kern w:val="24"/>
                <w:sz w:val="32"/>
                <w:szCs w:val="36"/>
              </w:rPr>
              <w:t>상무</w:t>
            </w:r>
          </w:p>
          <w:p w14:paraId="01B35010" w14:textId="281F4A61" w:rsidR="006F78A2" w:rsidRPr="00EC4418" w:rsidRDefault="00280FA0" w:rsidP="006F78A2">
            <w:pPr>
              <w:spacing w:line="240" w:lineRule="auto"/>
              <w:ind w:firstLineChars="0" w:firstLine="0"/>
              <w:jc w:val="center"/>
              <w:rPr>
                <w:rFonts w:asciiTheme="minorEastAsia" w:eastAsiaTheme="minorEastAsia" w:hAnsiTheme="minorEastAsia"/>
                <w:b/>
                <w:bCs/>
                <w:iCs/>
                <w:w w:val="98"/>
                <w:kern w:val="24"/>
                <w:sz w:val="36"/>
                <w:szCs w:val="36"/>
              </w:rPr>
            </w:pPr>
            <w:r w:rsidRPr="00EC4418">
              <w:rPr>
                <w:rFonts w:asciiTheme="minorEastAsia" w:eastAsiaTheme="minorEastAsia" w:hAnsiTheme="minorEastAsia"/>
                <w:b/>
                <w:bCs/>
                <w:iCs/>
                <w:w w:val="98"/>
                <w:kern w:val="24"/>
                <w:sz w:val="36"/>
                <w:szCs w:val="36"/>
              </w:rPr>
              <w:t>‘</w:t>
            </w:r>
            <w:r w:rsidRPr="00EC4418">
              <w:rPr>
                <w:rFonts w:asciiTheme="minorEastAsia" w:eastAsiaTheme="minorEastAsia" w:hAnsiTheme="minorEastAsia" w:hint="eastAsia"/>
                <w:b/>
                <w:bCs/>
                <w:iCs/>
                <w:w w:val="98"/>
                <w:kern w:val="24"/>
                <w:sz w:val="36"/>
                <w:szCs w:val="36"/>
              </w:rPr>
              <w:t>세계 임상시험의 날</w:t>
            </w:r>
            <w:r w:rsidRPr="00EC4418">
              <w:rPr>
                <w:rFonts w:asciiTheme="minorEastAsia" w:eastAsiaTheme="minorEastAsia" w:hAnsiTheme="minorEastAsia"/>
                <w:b/>
                <w:bCs/>
                <w:iCs/>
                <w:w w:val="98"/>
                <w:kern w:val="24"/>
                <w:sz w:val="36"/>
                <w:szCs w:val="36"/>
              </w:rPr>
              <w:t xml:space="preserve">’ </w:t>
            </w:r>
            <w:r w:rsidRPr="00EC4418">
              <w:rPr>
                <w:rFonts w:asciiTheme="minorEastAsia" w:eastAsiaTheme="minorEastAsia" w:hAnsiTheme="minorEastAsia" w:hint="eastAsia"/>
                <w:b/>
                <w:bCs/>
                <w:iCs/>
                <w:w w:val="98"/>
                <w:kern w:val="24"/>
                <w:sz w:val="36"/>
                <w:szCs w:val="36"/>
              </w:rPr>
              <w:t>보건복지부 장관 표창</w:t>
            </w:r>
          </w:p>
          <w:p w14:paraId="2CCF13C9" w14:textId="77777777" w:rsidR="00183A51" w:rsidRPr="005C5A1C" w:rsidRDefault="00183A51" w:rsidP="006F78A2">
            <w:pPr>
              <w:spacing w:line="240" w:lineRule="auto"/>
              <w:ind w:firstLineChars="0" w:firstLine="0"/>
              <w:jc w:val="center"/>
              <w:rPr>
                <w:rFonts w:asciiTheme="minorEastAsia" w:eastAsiaTheme="minorEastAsia" w:hAnsiTheme="minorEastAsia"/>
                <w:b/>
                <w:bCs/>
                <w:iCs/>
                <w:kern w:val="24"/>
              </w:rPr>
            </w:pPr>
          </w:p>
          <w:p w14:paraId="363B5CE6" w14:textId="3A7F0CDA" w:rsidR="00D26505" w:rsidRPr="00AE50EC" w:rsidRDefault="00EC4418" w:rsidP="00AE50EC">
            <w:pPr>
              <w:pStyle w:val="a5"/>
              <w:numPr>
                <w:ilvl w:val="0"/>
                <w:numId w:val="1"/>
              </w:numPr>
              <w:ind w:leftChars="0" w:firstLineChars="0"/>
              <w:rPr>
                <w:rFonts w:asciiTheme="minorEastAsia" w:eastAsiaTheme="minorEastAsia" w:hAnsiTheme="minorEastAsia"/>
                <w:b/>
                <w:bCs/>
                <w:iCs/>
                <w:color w:val="000000" w:themeColor="text1"/>
                <w:kern w:val="24"/>
                <w:sz w:val="22"/>
              </w:rPr>
            </w:pPr>
            <w:r>
              <w:rPr>
                <w:rFonts w:asciiTheme="minorEastAsia" w:eastAsiaTheme="minorEastAsia" w:hAnsiTheme="minorEastAsia" w:hint="eastAsia"/>
                <w:b/>
                <w:bCs/>
                <w:iCs/>
                <w:color w:val="000000" w:themeColor="text1"/>
                <w:kern w:val="24"/>
                <w:sz w:val="22"/>
              </w:rPr>
              <w:t>백신,</w:t>
            </w:r>
            <w:r>
              <w:rPr>
                <w:rFonts w:asciiTheme="minorEastAsia" w:eastAsiaTheme="minorEastAsia" w:hAnsiTheme="minorEastAsia"/>
                <w:b/>
                <w:bCs/>
                <w:iCs/>
                <w:color w:val="000000" w:themeColor="text1"/>
                <w:kern w:val="24"/>
                <w:sz w:val="22"/>
              </w:rPr>
              <w:t xml:space="preserve"> </w:t>
            </w:r>
            <w:proofErr w:type="spellStart"/>
            <w:r>
              <w:rPr>
                <w:rFonts w:asciiTheme="minorEastAsia" w:eastAsiaTheme="minorEastAsia" w:hAnsiTheme="minorEastAsia" w:hint="eastAsia"/>
                <w:b/>
                <w:bCs/>
                <w:iCs/>
                <w:color w:val="000000" w:themeColor="text1"/>
                <w:kern w:val="24"/>
                <w:sz w:val="22"/>
              </w:rPr>
              <w:t>희귀·난치질환</w:t>
            </w:r>
            <w:proofErr w:type="spellEnd"/>
            <w:r>
              <w:rPr>
                <w:rFonts w:asciiTheme="minorEastAsia" w:eastAsiaTheme="minorEastAsia" w:hAnsiTheme="minorEastAsia" w:hint="eastAsia"/>
                <w:b/>
                <w:bCs/>
                <w:iCs/>
                <w:color w:val="000000" w:themeColor="text1"/>
                <w:kern w:val="24"/>
                <w:sz w:val="22"/>
              </w:rPr>
              <w:t xml:space="preserve"> 치료제 임상 수행</w:t>
            </w:r>
            <w:r>
              <w:rPr>
                <w:rFonts w:asciiTheme="minorEastAsia" w:eastAsiaTheme="minorEastAsia" w:hAnsiTheme="minorEastAsia"/>
                <w:b/>
                <w:bCs/>
                <w:iCs/>
                <w:color w:val="000000" w:themeColor="text1"/>
                <w:kern w:val="24"/>
                <w:sz w:val="22"/>
              </w:rPr>
              <w:t xml:space="preserve"> </w:t>
            </w:r>
            <w:r>
              <w:rPr>
                <w:rFonts w:asciiTheme="minorEastAsia" w:eastAsiaTheme="minorEastAsia" w:hAnsiTheme="minorEastAsia" w:hint="eastAsia"/>
                <w:b/>
                <w:bCs/>
                <w:iCs/>
                <w:color w:val="000000" w:themeColor="text1"/>
                <w:kern w:val="24"/>
                <w:sz w:val="22"/>
              </w:rPr>
              <w:t>및 상용화 공로 인정 받아</w:t>
            </w:r>
          </w:p>
          <w:p w14:paraId="52E992C1" w14:textId="00899718" w:rsidR="007E4E4F" w:rsidRPr="007E4E4F" w:rsidRDefault="00EC4418" w:rsidP="004D0C2C">
            <w:pPr>
              <w:pStyle w:val="a5"/>
              <w:numPr>
                <w:ilvl w:val="0"/>
                <w:numId w:val="1"/>
              </w:numPr>
              <w:ind w:leftChars="0" w:firstLineChars="0"/>
              <w:rPr>
                <w:rFonts w:asciiTheme="minorEastAsia" w:eastAsiaTheme="minorEastAsia" w:hAnsiTheme="minorEastAsia"/>
                <w:b/>
                <w:bCs/>
                <w:iCs/>
                <w:color w:val="000000" w:themeColor="text1"/>
                <w:kern w:val="24"/>
                <w:sz w:val="22"/>
              </w:rPr>
            </w:pPr>
            <w:r>
              <w:rPr>
                <w:rFonts w:asciiTheme="minorEastAsia" w:eastAsiaTheme="minorEastAsia" w:hAnsiTheme="minorEastAsia"/>
                <w:b/>
                <w:bCs/>
                <w:iCs/>
                <w:color w:val="000000" w:themeColor="text1"/>
                <w:kern w:val="24"/>
                <w:sz w:val="22"/>
              </w:rPr>
              <w:t>“</w:t>
            </w:r>
            <w:proofErr w:type="spellStart"/>
            <w:r>
              <w:rPr>
                <w:rFonts w:asciiTheme="minorEastAsia" w:eastAsiaTheme="minorEastAsia" w:hAnsiTheme="minorEastAsia" w:hint="eastAsia"/>
                <w:b/>
                <w:bCs/>
                <w:iCs/>
                <w:color w:val="000000" w:themeColor="text1"/>
                <w:kern w:val="24"/>
                <w:sz w:val="22"/>
              </w:rPr>
              <w:t>차바이오텍이</w:t>
            </w:r>
            <w:proofErr w:type="spellEnd"/>
            <w:r>
              <w:rPr>
                <w:rFonts w:asciiTheme="minorEastAsia" w:eastAsiaTheme="minorEastAsia" w:hAnsiTheme="minorEastAsia" w:hint="eastAsia"/>
                <w:b/>
                <w:bCs/>
                <w:iCs/>
                <w:color w:val="000000" w:themeColor="text1"/>
                <w:kern w:val="24"/>
                <w:sz w:val="22"/>
              </w:rPr>
              <w:t xml:space="preserve"> 개발 중</w:t>
            </w:r>
            <w:r w:rsidR="00AD0D68">
              <w:rPr>
                <w:rFonts w:asciiTheme="minorEastAsia" w:eastAsiaTheme="minorEastAsia" w:hAnsiTheme="minorEastAsia" w:hint="eastAsia"/>
                <w:b/>
                <w:bCs/>
                <w:iCs/>
                <w:color w:val="000000" w:themeColor="text1"/>
                <w:kern w:val="24"/>
                <w:sz w:val="22"/>
              </w:rPr>
              <w:t>인</w:t>
            </w:r>
            <w:r>
              <w:rPr>
                <w:rFonts w:asciiTheme="minorEastAsia" w:eastAsiaTheme="minorEastAsia" w:hAnsiTheme="minorEastAsia" w:hint="eastAsia"/>
                <w:b/>
                <w:bCs/>
                <w:iCs/>
                <w:color w:val="000000" w:themeColor="text1"/>
                <w:kern w:val="24"/>
                <w:sz w:val="22"/>
              </w:rPr>
              <w:t xml:space="preserve"> </w:t>
            </w:r>
            <w:proofErr w:type="spellStart"/>
            <w:r>
              <w:rPr>
                <w:rFonts w:asciiTheme="minorEastAsia" w:eastAsiaTheme="minorEastAsia" w:hAnsiTheme="minorEastAsia" w:hint="eastAsia"/>
                <w:b/>
                <w:bCs/>
                <w:iCs/>
                <w:color w:val="000000" w:themeColor="text1"/>
                <w:kern w:val="24"/>
                <w:sz w:val="22"/>
              </w:rPr>
              <w:t>난치질환</w:t>
            </w:r>
            <w:proofErr w:type="spellEnd"/>
            <w:r>
              <w:rPr>
                <w:rFonts w:asciiTheme="minorEastAsia" w:eastAsiaTheme="minorEastAsia" w:hAnsiTheme="minorEastAsia" w:hint="eastAsia"/>
                <w:b/>
                <w:bCs/>
                <w:iCs/>
                <w:color w:val="000000" w:themeColor="text1"/>
                <w:kern w:val="24"/>
                <w:sz w:val="22"/>
              </w:rPr>
              <w:t xml:space="preserve"> 세포·유전자치료제 개발에 기여할 것</w:t>
            </w:r>
            <w:r>
              <w:rPr>
                <w:rFonts w:asciiTheme="minorEastAsia" w:eastAsiaTheme="minorEastAsia" w:hAnsiTheme="minorEastAsia"/>
                <w:b/>
                <w:bCs/>
                <w:iCs/>
                <w:color w:val="000000" w:themeColor="text1"/>
                <w:kern w:val="24"/>
                <w:sz w:val="22"/>
              </w:rPr>
              <w:t>”</w:t>
            </w:r>
          </w:p>
        </w:tc>
      </w:tr>
    </w:tbl>
    <w:p w14:paraId="261CC60E" w14:textId="77777777" w:rsidR="003B5B8F" w:rsidRPr="00280FA0" w:rsidRDefault="003B5B8F" w:rsidP="003B5B8F">
      <w:pPr>
        <w:widowControl/>
        <w:wordWrap/>
        <w:autoSpaceDE/>
        <w:autoSpaceDN/>
        <w:spacing w:line="240" w:lineRule="auto"/>
        <w:ind w:firstLineChars="0" w:firstLine="0"/>
        <w:rPr>
          <w:rFonts w:cs="굴림"/>
          <w:b/>
          <w:color w:val="000000" w:themeColor="text1"/>
          <w:kern w:val="0"/>
          <w:sz w:val="22"/>
          <w:szCs w:val="22"/>
        </w:rPr>
      </w:pPr>
    </w:p>
    <w:p w14:paraId="2DA7388C" w14:textId="7BAFAFF5" w:rsidR="008433C3" w:rsidRPr="00280FA0" w:rsidRDefault="00E75100" w:rsidP="008433C3">
      <w:pPr>
        <w:ind w:firstLineChars="0" w:firstLine="0"/>
        <w:rPr>
          <w:sz w:val="22"/>
          <w:szCs w:val="22"/>
        </w:rPr>
      </w:pPr>
      <w:proofErr w:type="spellStart"/>
      <w:r w:rsidRPr="00280FA0">
        <w:rPr>
          <w:rFonts w:hint="eastAsia"/>
          <w:sz w:val="22"/>
          <w:szCs w:val="22"/>
        </w:rPr>
        <w:t>차바이오텍</w:t>
      </w:r>
      <w:proofErr w:type="spellEnd"/>
      <w:r w:rsidRPr="00280FA0">
        <w:rPr>
          <w:sz w:val="22"/>
          <w:szCs w:val="22"/>
        </w:rPr>
        <w:t>(085660)</w:t>
      </w:r>
      <w:r w:rsidR="00D26505" w:rsidRPr="00280FA0">
        <w:rPr>
          <w:rFonts w:hint="eastAsia"/>
          <w:sz w:val="22"/>
          <w:szCs w:val="22"/>
        </w:rPr>
        <w:t xml:space="preserve"> </w:t>
      </w:r>
      <w:proofErr w:type="spellStart"/>
      <w:r w:rsidR="00280FA0" w:rsidRPr="00280FA0">
        <w:rPr>
          <w:rFonts w:hint="eastAsia"/>
          <w:sz w:val="22"/>
          <w:szCs w:val="22"/>
        </w:rPr>
        <w:t>강재선</w:t>
      </w:r>
      <w:proofErr w:type="spellEnd"/>
      <w:r w:rsidR="00E13659">
        <w:rPr>
          <w:rFonts w:hint="eastAsia"/>
          <w:sz w:val="22"/>
          <w:szCs w:val="22"/>
        </w:rPr>
        <w:t xml:space="preserve"> </w:t>
      </w:r>
      <w:r w:rsidR="000D4657">
        <w:rPr>
          <w:rFonts w:hint="eastAsia"/>
          <w:sz w:val="22"/>
          <w:szCs w:val="22"/>
        </w:rPr>
        <w:t xml:space="preserve">상무가 </w:t>
      </w:r>
      <w:r w:rsidR="00280FA0" w:rsidRPr="00280FA0">
        <w:rPr>
          <w:sz w:val="22"/>
          <w:szCs w:val="22"/>
        </w:rPr>
        <w:t>20</w:t>
      </w:r>
      <w:r w:rsidR="00280FA0" w:rsidRPr="00280FA0">
        <w:rPr>
          <w:rFonts w:hint="eastAsia"/>
          <w:sz w:val="22"/>
          <w:szCs w:val="22"/>
        </w:rPr>
        <w:t xml:space="preserve">일 </w:t>
      </w:r>
      <w:r w:rsidR="00280FA0" w:rsidRPr="00280FA0">
        <w:rPr>
          <w:sz w:val="22"/>
          <w:szCs w:val="22"/>
        </w:rPr>
        <w:t>‘</w:t>
      </w:r>
      <w:r w:rsidR="00280FA0">
        <w:rPr>
          <w:rFonts w:hint="eastAsia"/>
          <w:sz w:val="22"/>
          <w:szCs w:val="22"/>
        </w:rPr>
        <w:t>2</w:t>
      </w:r>
      <w:r w:rsidR="00280FA0">
        <w:rPr>
          <w:sz w:val="22"/>
          <w:szCs w:val="22"/>
        </w:rPr>
        <w:t xml:space="preserve">026 </w:t>
      </w:r>
      <w:r w:rsidR="00280FA0">
        <w:rPr>
          <w:rFonts w:hint="eastAsia"/>
          <w:sz w:val="22"/>
          <w:szCs w:val="22"/>
        </w:rPr>
        <w:t>세계 임상시험의 날</w:t>
      </w:r>
      <w:r w:rsidR="00280FA0">
        <w:rPr>
          <w:sz w:val="22"/>
          <w:szCs w:val="22"/>
        </w:rPr>
        <w:t xml:space="preserve">’ </w:t>
      </w:r>
      <w:r w:rsidR="00280FA0">
        <w:rPr>
          <w:rFonts w:hint="eastAsia"/>
          <w:sz w:val="22"/>
          <w:szCs w:val="22"/>
        </w:rPr>
        <w:t xml:space="preserve">기념식에서 보건복지부 장관 표창을 </w:t>
      </w:r>
      <w:r w:rsidR="00415A95">
        <w:rPr>
          <w:rFonts w:hint="eastAsia"/>
          <w:sz w:val="22"/>
          <w:szCs w:val="22"/>
        </w:rPr>
        <w:t>받았다</w:t>
      </w:r>
      <w:r w:rsidR="00280FA0">
        <w:rPr>
          <w:rFonts w:hint="eastAsia"/>
          <w:sz w:val="22"/>
          <w:szCs w:val="22"/>
        </w:rPr>
        <w:t>.</w:t>
      </w:r>
      <w:r w:rsidR="00280FA0">
        <w:rPr>
          <w:sz w:val="22"/>
          <w:szCs w:val="22"/>
        </w:rPr>
        <w:t xml:space="preserve"> </w:t>
      </w:r>
    </w:p>
    <w:p w14:paraId="242EFB8C" w14:textId="1EEB6F2B" w:rsidR="008433C3" w:rsidRDefault="008433C3" w:rsidP="00EE21EB">
      <w:pPr>
        <w:ind w:firstLineChars="0" w:firstLine="0"/>
        <w:rPr>
          <w:sz w:val="22"/>
          <w:szCs w:val="22"/>
        </w:rPr>
      </w:pPr>
    </w:p>
    <w:p w14:paraId="06D8A1CC" w14:textId="052FFB24" w:rsidR="000D4657" w:rsidRPr="000D4657" w:rsidRDefault="000D4657" w:rsidP="000D4657">
      <w:pPr>
        <w:widowControl/>
        <w:autoSpaceDE/>
        <w:autoSpaceDN/>
        <w:spacing w:line="240" w:lineRule="auto"/>
        <w:ind w:firstLineChars="0" w:firstLine="0"/>
        <w:rPr>
          <w:sz w:val="22"/>
          <w:szCs w:val="22"/>
        </w:rPr>
      </w:pPr>
      <w:r w:rsidRPr="000D4657">
        <w:rPr>
          <w:rFonts w:hint="eastAsia"/>
          <w:sz w:val="22"/>
          <w:szCs w:val="22"/>
        </w:rPr>
        <w:t>세계</w:t>
      </w:r>
      <w:r w:rsidRPr="000D4657">
        <w:rPr>
          <w:sz w:val="22"/>
          <w:szCs w:val="22"/>
        </w:rPr>
        <w:t xml:space="preserve"> 임상시험의 날은 현대 임상시험의 출발점으로 평가받는 영국 의사 제임스 </w:t>
      </w:r>
      <w:proofErr w:type="spellStart"/>
      <w:r w:rsidRPr="000D4657">
        <w:rPr>
          <w:sz w:val="22"/>
          <w:szCs w:val="22"/>
        </w:rPr>
        <w:t>린드</w:t>
      </w:r>
      <w:proofErr w:type="spellEnd"/>
      <w:r w:rsidRPr="000D4657">
        <w:rPr>
          <w:sz w:val="22"/>
          <w:szCs w:val="22"/>
        </w:rPr>
        <w:t>(James Lind)가 1747년 5월 20일 괴혈병 치료를 위</w:t>
      </w:r>
      <w:r w:rsidR="00415A95">
        <w:rPr>
          <w:rFonts w:hint="eastAsia"/>
          <w:sz w:val="22"/>
          <w:szCs w:val="22"/>
        </w:rPr>
        <w:t>해</w:t>
      </w:r>
      <w:r w:rsidRPr="000D4657">
        <w:rPr>
          <w:sz w:val="22"/>
          <w:szCs w:val="22"/>
        </w:rPr>
        <w:t xml:space="preserve"> 비교 임상연구를 수행한 것을 기념해 제정</w:t>
      </w:r>
      <w:r w:rsidR="00415A95">
        <w:rPr>
          <w:rFonts w:hint="eastAsia"/>
          <w:sz w:val="22"/>
          <w:szCs w:val="22"/>
        </w:rPr>
        <w:t>됐다.</w:t>
      </w:r>
      <w:r w:rsidR="00415A95">
        <w:rPr>
          <w:sz w:val="22"/>
          <w:szCs w:val="22"/>
        </w:rPr>
        <w:t xml:space="preserve"> </w:t>
      </w:r>
      <w:r w:rsidRPr="000D4657">
        <w:rPr>
          <w:sz w:val="22"/>
          <w:szCs w:val="22"/>
        </w:rPr>
        <w:t>세계 각국에서는 임상시험의 중요성과 연구자·의료진·환자·산업계의 공헌을 조명하는 다양한 학술행사와 기념식을 개최</w:t>
      </w:r>
      <w:r w:rsidR="00415A95">
        <w:rPr>
          <w:rFonts w:hint="eastAsia"/>
          <w:sz w:val="22"/>
          <w:szCs w:val="22"/>
        </w:rPr>
        <w:t>한</w:t>
      </w:r>
      <w:r w:rsidRPr="000D4657">
        <w:rPr>
          <w:sz w:val="22"/>
          <w:szCs w:val="22"/>
        </w:rPr>
        <w:t>다.</w:t>
      </w:r>
    </w:p>
    <w:p w14:paraId="3FC3CAE7" w14:textId="77777777" w:rsidR="000D4657" w:rsidRPr="000D4657" w:rsidRDefault="000D4657" w:rsidP="000D4657">
      <w:pPr>
        <w:widowControl/>
        <w:autoSpaceDE/>
        <w:autoSpaceDN/>
        <w:spacing w:line="240" w:lineRule="auto"/>
        <w:ind w:firstLineChars="0" w:firstLine="0"/>
        <w:rPr>
          <w:sz w:val="22"/>
          <w:szCs w:val="22"/>
        </w:rPr>
      </w:pPr>
    </w:p>
    <w:p w14:paraId="1A66E3B6" w14:textId="70B783C1" w:rsidR="00280FA0" w:rsidRDefault="000D4657" w:rsidP="000D4657">
      <w:pPr>
        <w:widowControl/>
        <w:autoSpaceDE/>
        <w:autoSpaceDN/>
        <w:spacing w:line="240" w:lineRule="auto"/>
        <w:ind w:firstLineChars="0" w:firstLine="0"/>
        <w:rPr>
          <w:sz w:val="22"/>
          <w:szCs w:val="22"/>
        </w:rPr>
      </w:pPr>
      <w:r w:rsidRPr="000D4657">
        <w:rPr>
          <w:rFonts w:hint="eastAsia"/>
          <w:sz w:val="22"/>
          <w:szCs w:val="22"/>
        </w:rPr>
        <w:t>복지부와</w:t>
      </w:r>
      <w:r w:rsidRPr="000D4657">
        <w:rPr>
          <w:sz w:val="22"/>
          <w:szCs w:val="22"/>
        </w:rPr>
        <w:t xml:space="preserve"> 국가임상시험지원재단이 주관한 2026년 세계 임상시험의 날 기념 행사는 ‘함께하는 혁신, 더 나은 치료를 위한 글로벌 임상시험’</w:t>
      </w:r>
      <w:r w:rsidR="00415A95">
        <w:rPr>
          <w:rFonts w:hint="eastAsia"/>
          <w:sz w:val="22"/>
          <w:szCs w:val="22"/>
        </w:rPr>
        <w:t>을</w:t>
      </w:r>
      <w:r w:rsidRPr="000D4657">
        <w:rPr>
          <w:sz w:val="22"/>
          <w:szCs w:val="22"/>
        </w:rPr>
        <w:t xml:space="preserve"> 주제로 서울 동대문디자인플라자(DDP)에서 </w:t>
      </w:r>
      <w:r w:rsidR="00415A95">
        <w:rPr>
          <w:rFonts w:hint="eastAsia"/>
          <w:sz w:val="22"/>
          <w:szCs w:val="22"/>
        </w:rPr>
        <w:t>열렸</w:t>
      </w:r>
      <w:r w:rsidRPr="000D4657">
        <w:rPr>
          <w:sz w:val="22"/>
          <w:szCs w:val="22"/>
        </w:rPr>
        <w:t>다.</w:t>
      </w:r>
    </w:p>
    <w:p w14:paraId="3D0DE70C" w14:textId="77777777" w:rsidR="000D4657" w:rsidRDefault="000D4657" w:rsidP="000D4657">
      <w:pPr>
        <w:widowControl/>
        <w:autoSpaceDE/>
        <w:autoSpaceDN/>
        <w:spacing w:line="240" w:lineRule="auto"/>
        <w:ind w:firstLineChars="0" w:firstLine="0"/>
        <w:rPr>
          <w:sz w:val="22"/>
          <w:szCs w:val="22"/>
        </w:rPr>
      </w:pPr>
    </w:p>
    <w:p w14:paraId="5636C1D3" w14:textId="48410A60" w:rsidR="005700A3" w:rsidRDefault="000D4657" w:rsidP="000D4657">
      <w:pPr>
        <w:widowControl/>
        <w:autoSpaceDE/>
        <w:autoSpaceDN/>
        <w:spacing w:line="240" w:lineRule="auto"/>
        <w:ind w:firstLineChars="0" w:firstLine="0"/>
        <w:rPr>
          <w:sz w:val="22"/>
          <w:szCs w:val="22"/>
        </w:rPr>
      </w:pPr>
      <w:r w:rsidRPr="000D4657">
        <w:rPr>
          <w:rFonts w:hint="eastAsia"/>
          <w:sz w:val="22"/>
          <w:szCs w:val="22"/>
        </w:rPr>
        <w:t>강</w:t>
      </w:r>
      <w:r w:rsidRPr="000D4657">
        <w:rPr>
          <w:sz w:val="22"/>
          <w:szCs w:val="22"/>
        </w:rPr>
        <w:t xml:space="preserve"> 상무는 </w:t>
      </w:r>
      <w:proofErr w:type="spellStart"/>
      <w:r w:rsidR="005700A3" w:rsidRPr="000D4657">
        <w:rPr>
          <w:sz w:val="22"/>
          <w:szCs w:val="22"/>
        </w:rPr>
        <w:t>차바이오텍에서</w:t>
      </w:r>
      <w:proofErr w:type="spellEnd"/>
      <w:r w:rsidR="005700A3" w:rsidRPr="000D4657">
        <w:rPr>
          <w:sz w:val="22"/>
          <w:szCs w:val="22"/>
        </w:rPr>
        <w:t xml:space="preserve"> 임상개발운영(CDO)을 담당하며</w:t>
      </w:r>
      <w:r w:rsidR="005700A3">
        <w:rPr>
          <w:rFonts w:hint="eastAsia"/>
          <w:sz w:val="22"/>
          <w:szCs w:val="22"/>
        </w:rPr>
        <w:t xml:space="preserve"> 글로벌 상업화를 가속화하는 역할을 하고 있다.</w:t>
      </w:r>
      <w:r w:rsidR="005700A3">
        <w:rPr>
          <w:sz w:val="22"/>
          <w:szCs w:val="22"/>
        </w:rPr>
        <w:t xml:space="preserve"> </w:t>
      </w:r>
      <w:r w:rsidR="005700A3" w:rsidRPr="000D4657">
        <w:rPr>
          <w:sz w:val="22"/>
          <w:szCs w:val="22"/>
        </w:rPr>
        <w:t xml:space="preserve">목암생명공학연구소, GC 녹십자에서 다양한 </w:t>
      </w:r>
      <w:proofErr w:type="spellStart"/>
      <w:r w:rsidR="005700A3" w:rsidRPr="000D4657">
        <w:rPr>
          <w:sz w:val="22"/>
          <w:szCs w:val="22"/>
        </w:rPr>
        <w:t>적응증의</w:t>
      </w:r>
      <w:proofErr w:type="spellEnd"/>
      <w:r w:rsidR="005700A3" w:rsidRPr="000D4657">
        <w:rPr>
          <w:sz w:val="22"/>
          <w:szCs w:val="22"/>
        </w:rPr>
        <w:t xml:space="preserve"> 국내 및 글로벌 </w:t>
      </w:r>
      <w:proofErr w:type="spellStart"/>
      <w:r w:rsidR="005700A3" w:rsidRPr="000D4657">
        <w:rPr>
          <w:sz w:val="22"/>
          <w:szCs w:val="22"/>
        </w:rPr>
        <w:t>허가용</w:t>
      </w:r>
      <w:proofErr w:type="spellEnd"/>
      <w:r w:rsidR="005700A3" w:rsidRPr="000D4657">
        <w:rPr>
          <w:sz w:val="22"/>
          <w:szCs w:val="22"/>
        </w:rPr>
        <w:t xml:space="preserve"> 임상시험을 주도하며 품목 허가를 거쳐 제품으로 시판한 실무 경험을 </w:t>
      </w:r>
      <w:r w:rsidR="00415A95">
        <w:rPr>
          <w:rFonts w:hint="eastAsia"/>
          <w:sz w:val="22"/>
          <w:szCs w:val="22"/>
        </w:rPr>
        <w:t>갖고</w:t>
      </w:r>
      <w:r w:rsidR="005700A3" w:rsidRPr="000D4657">
        <w:rPr>
          <w:sz w:val="22"/>
          <w:szCs w:val="22"/>
        </w:rPr>
        <w:t xml:space="preserve"> 있다.</w:t>
      </w:r>
      <w:r w:rsidR="005700A3">
        <w:rPr>
          <w:sz w:val="22"/>
          <w:szCs w:val="22"/>
        </w:rPr>
        <w:t xml:space="preserve"> </w:t>
      </w:r>
      <w:r w:rsidR="005700A3">
        <w:rPr>
          <w:rFonts w:hint="eastAsia"/>
          <w:sz w:val="22"/>
          <w:szCs w:val="22"/>
        </w:rPr>
        <w:t xml:space="preserve">그간의 노하우를 바탕으로 </w:t>
      </w:r>
      <w:proofErr w:type="spellStart"/>
      <w:r w:rsidR="005700A3">
        <w:rPr>
          <w:rFonts w:hint="eastAsia"/>
          <w:sz w:val="22"/>
          <w:szCs w:val="22"/>
        </w:rPr>
        <w:t>차바이오텍의</w:t>
      </w:r>
      <w:proofErr w:type="spellEnd"/>
      <w:r w:rsidR="005700A3">
        <w:rPr>
          <w:rFonts w:hint="eastAsia"/>
          <w:sz w:val="22"/>
          <w:szCs w:val="22"/>
        </w:rPr>
        <w:t xml:space="preserve"> </w:t>
      </w:r>
      <w:r w:rsidR="005700A3" w:rsidRPr="005700A3">
        <w:rPr>
          <w:rFonts w:hint="eastAsia"/>
          <w:sz w:val="22"/>
          <w:szCs w:val="22"/>
        </w:rPr>
        <w:t>임상</w:t>
      </w:r>
      <w:r w:rsidR="005700A3" w:rsidRPr="005700A3">
        <w:rPr>
          <w:sz w:val="22"/>
          <w:szCs w:val="22"/>
        </w:rPr>
        <w:t xml:space="preserve"> 초기 단계부터 전략적 계획을 수립하고, 일정과 비용의 효율성을 </w:t>
      </w:r>
      <w:r w:rsidR="00415A95">
        <w:rPr>
          <w:rFonts w:hint="eastAsia"/>
          <w:sz w:val="22"/>
          <w:szCs w:val="22"/>
        </w:rPr>
        <w:t>높</w:t>
      </w:r>
      <w:r w:rsidR="005700A3" w:rsidRPr="005700A3">
        <w:rPr>
          <w:sz w:val="22"/>
          <w:szCs w:val="22"/>
        </w:rPr>
        <w:t>여 개발 성공률을 높이는</w:t>
      </w:r>
      <w:r w:rsidR="005700A3">
        <w:rPr>
          <w:rFonts w:hint="eastAsia"/>
          <w:sz w:val="22"/>
          <w:szCs w:val="22"/>
        </w:rPr>
        <w:t>데 힘쓰고 있다.</w:t>
      </w:r>
      <w:r w:rsidR="005700A3">
        <w:rPr>
          <w:sz w:val="22"/>
          <w:szCs w:val="22"/>
        </w:rPr>
        <w:t xml:space="preserve"> </w:t>
      </w:r>
    </w:p>
    <w:p w14:paraId="3B691EEC" w14:textId="77777777" w:rsidR="005700A3" w:rsidRDefault="005700A3" w:rsidP="000D4657">
      <w:pPr>
        <w:widowControl/>
        <w:autoSpaceDE/>
        <w:autoSpaceDN/>
        <w:spacing w:line="240" w:lineRule="auto"/>
        <w:ind w:firstLineChars="0" w:firstLine="0"/>
        <w:rPr>
          <w:sz w:val="22"/>
          <w:szCs w:val="22"/>
        </w:rPr>
      </w:pPr>
    </w:p>
    <w:p w14:paraId="0BA0FD6E" w14:textId="12D2CD44" w:rsidR="00280FA0" w:rsidRDefault="000D4657" w:rsidP="00DB29EB">
      <w:pPr>
        <w:widowControl/>
        <w:autoSpaceDE/>
        <w:autoSpaceDN/>
        <w:spacing w:line="240" w:lineRule="auto"/>
        <w:ind w:firstLineChars="0" w:firstLine="0"/>
        <w:rPr>
          <w:sz w:val="22"/>
          <w:szCs w:val="22"/>
        </w:rPr>
      </w:pPr>
      <w:r w:rsidRPr="000D4657">
        <w:rPr>
          <w:rFonts w:hint="eastAsia"/>
          <w:sz w:val="22"/>
          <w:szCs w:val="22"/>
        </w:rPr>
        <w:t>강</w:t>
      </w:r>
      <w:r>
        <w:rPr>
          <w:rFonts w:hint="eastAsia"/>
          <w:sz w:val="22"/>
          <w:szCs w:val="22"/>
        </w:rPr>
        <w:t xml:space="preserve"> </w:t>
      </w:r>
      <w:r w:rsidRPr="000D4657">
        <w:rPr>
          <w:rFonts w:hint="eastAsia"/>
          <w:sz w:val="22"/>
          <w:szCs w:val="22"/>
        </w:rPr>
        <w:t>상무는</w:t>
      </w:r>
      <w:r w:rsidRPr="000D4657">
        <w:rPr>
          <w:sz w:val="22"/>
          <w:szCs w:val="22"/>
        </w:rPr>
        <w:t xml:space="preserve"> “세포·유전자치료제(CGT)는 암과 희귀난치질환 등 기존 치료법으로 극복하기 어려웠던 질환을 근본적으로 치료할 수 있는 새로운 가능성을 제시하고 있다”</w:t>
      </w:r>
      <w:proofErr w:type="spellStart"/>
      <w:r w:rsidRPr="000D4657">
        <w:rPr>
          <w:sz w:val="22"/>
          <w:szCs w:val="22"/>
        </w:rPr>
        <w:t>며</w:t>
      </w:r>
      <w:proofErr w:type="spellEnd"/>
      <w:r w:rsidRPr="000D4657">
        <w:rPr>
          <w:sz w:val="22"/>
          <w:szCs w:val="22"/>
        </w:rPr>
        <w:t xml:space="preserve"> “그동안 </w:t>
      </w:r>
      <w:r w:rsidR="00C109A1">
        <w:rPr>
          <w:rFonts w:hint="eastAsia"/>
          <w:sz w:val="22"/>
          <w:szCs w:val="22"/>
        </w:rPr>
        <w:t>의</w:t>
      </w:r>
      <w:r w:rsidRPr="000D4657">
        <w:rPr>
          <w:sz w:val="22"/>
          <w:szCs w:val="22"/>
        </w:rPr>
        <w:t xml:space="preserve"> 개발 경험을 바탕으로 재발성 </w:t>
      </w:r>
      <w:proofErr w:type="spellStart"/>
      <w:r w:rsidRPr="000D4657">
        <w:rPr>
          <w:sz w:val="22"/>
          <w:szCs w:val="22"/>
        </w:rPr>
        <w:t>교모세포종</w:t>
      </w:r>
      <w:proofErr w:type="spellEnd"/>
      <w:r w:rsidRPr="000D4657">
        <w:rPr>
          <w:sz w:val="22"/>
          <w:szCs w:val="22"/>
        </w:rPr>
        <w:t xml:space="preserve">, 조기난소부전 등 </w:t>
      </w:r>
      <w:proofErr w:type="spellStart"/>
      <w:r w:rsidRPr="000D4657">
        <w:rPr>
          <w:sz w:val="22"/>
          <w:szCs w:val="22"/>
        </w:rPr>
        <w:t>미충족</w:t>
      </w:r>
      <w:proofErr w:type="spellEnd"/>
      <w:r w:rsidRPr="000D4657">
        <w:rPr>
          <w:sz w:val="22"/>
          <w:szCs w:val="22"/>
        </w:rPr>
        <w:t xml:space="preserve"> 의료 수요가 큰 </w:t>
      </w:r>
      <w:r w:rsidRPr="000D4657">
        <w:rPr>
          <w:sz w:val="22"/>
          <w:szCs w:val="22"/>
        </w:rPr>
        <w:lastRenderedPageBreak/>
        <w:t xml:space="preserve">질환 분야에서 </w:t>
      </w:r>
      <w:proofErr w:type="spellStart"/>
      <w:r w:rsidRPr="000D4657">
        <w:rPr>
          <w:sz w:val="22"/>
          <w:szCs w:val="22"/>
        </w:rPr>
        <w:t>차바이오텍의</w:t>
      </w:r>
      <w:proofErr w:type="spellEnd"/>
      <w:r w:rsidRPr="000D4657">
        <w:rPr>
          <w:sz w:val="22"/>
          <w:szCs w:val="22"/>
        </w:rPr>
        <w:t xml:space="preserve"> CGT 개발이 성공적으로 이어질 수 있도록 기여하겠다”고 말했다.</w:t>
      </w:r>
    </w:p>
    <w:p w14:paraId="48BC5011" w14:textId="77777777" w:rsidR="000D4657" w:rsidRDefault="000D4657" w:rsidP="00DB29EB">
      <w:pPr>
        <w:widowControl/>
        <w:autoSpaceDE/>
        <w:autoSpaceDN/>
        <w:spacing w:line="240" w:lineRule="auto"/>
        <w:ind w:firstLineChars="0" w:firstLine="0"/>
        <w:rPr>
          <w:sz w:val="22"/>
          <w:szCs w:val="22"/>
        </w:rPr>
      </w:pPr>
    </w:p>
    <w:p w14:paraId="46A86C9D" w14:textId="311BB3F4" w:rsidR="009A1BE8" w:rsidRDefault="003C31DE" w:rsidP="00DB29EB">
      <w:pPr>
        <w:widowControl/>
        <w:autoSpaceDE/>
        <w:autoSpaceDN/>
        <w:spacing w:line="240" w:lineRule="auto"/>
        <w:ind w:firstLineChars="0" w:firstLine="0"/>
        <w:rPr>
          <w:rFonts w:asciiTheme="minorEastAsia" w:hAnsiTheme="minorEastAsia" w:cs="굴림"/>
          <w:bCs/>
          <w:color w:val="000000"/>
          <w:sz w:val="22"/>
        </w:rPr>
      </w:pPr>
      <w:proofErr w:type="spellStart"/>
      <w:r w:rsidRPr="003C31DE">
        <w:rPr>
          <w:rFonts w:hint="eastAsia"/>
          <w:color w:val="000000" w:themeColor="text1"/>
          <w:sz w:val="22"/>
          <w:szCs w:val="22"/>
        </w:rPr>
        <w:t>차바이오텍은</w:t>
      </w:r>
      <w:proofErr w:type="spellEnd"/>
      <w:r w:rsidRPr="003C31DE">
        <w:rPr>
          <w:color w:val="000000" w:themeColor="text1"/>
          <w:sz w:val="22"/>
          <w:szCs w:val="22"/>
        </w:rPr>
        <w:t xml:space="preserve"> 배아∙성체줄기세포부터 면역세포까지 </w:t>
      </w:r>
      <w:proofErr w:type="spellStart"/>
      <w:r w:rsidRPr="003C31DE">
        <w:rPr>
          <w:color w:val="000000" w:themeColor="text1"/>
          <w:sz w:val="22"/>
          <w:szCs w:val="22"/>
        </w:rPr>
        <w:t>질환별로</w:t>
      </w:r>
      <w:proofErr w:type="spellEnd"/>
      <w:r w:rsidRPr="003C31DE">
        <w:rPr>
          <w:color w:val="000000" w:themeColor="text1"/>
          <w:sz w:val="22"/>
          <w:szCs w:val="22"/>
        </w:rPr>
        <w:t xml:space="preserve"> 적용 가능한 세계 최대 규모의 세포 라이브러리(Cell Library)를 구축했다. 글로벌 수준의 세포치료제 기술력과 생산 인프라를 바탕으로 80여 개에 달하는 세포치료제 관련 특허기술을 보유하고 있다. 이를 활용해 암, 파킨슨병, 노화 등 난치성 질환에 대한 NK 세포치료제, T 세포치료제, 줄기 세포치료제를 개발하고 있다.</w:t>
      </w:r>
      <w:r>
        <w:rPr>
          <w:color w:val="000000" w:themeColor="text1"/>
          <w:sz w:val="22"/>
          <w:szCs w:val="22"/>
        </w:rPr>
        <w:t xml:space="preserve"> </w:t>
      </w:r>
      <w:r w:rsidR="001E40F5">
        <w:rPr>
          <w:rFonts w:asciiTheme="minorEastAsia" w:hAnsiTheme="minorEastAsia" w:cs="굴림"/>
          <w:bCs/>
          <w:color w:val="000000"/>
          <w:sz w:val="22"/>
        </w:rPr>
        <w:t xml:space="preserve"> (</w:t>
      </w:r>
      <w:r w:rsidR="001E40F5">
        <w:rPr>
          <w:rFonts w:asciiTheme="minorEastAsia" w:hAnsiTheme="minorEastAsia" w:cs="굴림" w:hint="eastAsia"/>
          <w:bCs/>
          <w:color w:val="000000"/>
          <w:sz w:val="22"/>
        </w:rPr>
        <w:t>끝)</w:t>
      </w:r>
    </w:p>
    <w:p w14:paraId="5464C649" w14:textId="041FCB11" w:rsidR="005738AB" w:rsidRDefault="005738AB" w:rsidP="00183A51">
      <w:pPr>
        <w:widowControl/>
        <w:wordWrap/>
        <w:autoSpaceDE/>
        <w:autoSpaceDN/>
        <w:spacing w:line="240" w:lineRule="auto"/>
        <w:ind w:firstLineChars="0" w:firstLine="0"/>
        <w:rPr>
          <w:rFonts w:asciiTheme="minorEastAsia" w:hAnsiTheme="minorEastAsia" w:cs="굴림"/>
          <w:bCs/>
          <w:color w:val="000000"/>
          <w:sz w:val="22"/>
        </w:rPr>
      </w:pPr>
    </w:p>
    <w:p w14:paraId="6DCD3DB9" w14:textId="77777777" w:rsidR="005738AB" w:rsidRDefault="005738AB" w:rsidP="00183A51">
      <w:pPr>
        <w:widowControl/>
        <w:wordWrap/>
        <w:autoSpaceDE/>
        <w:autoSpaceDN/>
        <w:spacing w:line="240" w:lineRule="auto"/>
        <w:ind w:firstLineChars="0" w:firstLine="0"/>
        <w:rPr>
          <w:rFonts w:asciiTheme="minorEastAsia" w:hAnsiTheme="minorEastAsia" w:cs="굴림"/>
          <w:bCs/>
          <w:color w:val="000000"/>
          <w:sz w:val="22"/>
        </w:rPr>
      </w:pPr>
    </w:p>
    <w:p w14:paraId="1EB12646" w14:textId="77777777" w:rsidR="006B0AB0" w:rsidRDefault="006B0AB0" w:rsidP="006B0AB0">
      <w:pPr>
        <w:autoSpaceDE/>
        <w:ind w:firstLineChars="0" w:firstLine="0"/>
        <w:rPr>
          <w:rFonts w:asciiTheme="minorEastAsia" w:eastAsiaTheme="minorEastAsia" w:hAnsiTheme="minorEastAsia" w:cs="Arial"/>
          <w:b/>
          <w:color w:val="000000"/>
          <w:sz w:val="22"/>
          <w:szCs w:val="22"/>
        </w:rPr>
      </w:pPr>
      <w:r>
        <w:rPr>
          <w:rFonts w:asciiTheme="minorEastAsia" w:eastAsiaTheme="minorEastAsia" w:hAnsiTheme="minorEastAsia" w:cs="Arial" w:hint="eastAsia"/>
          <w:b/>
          <w:color w:val="000000"/>
          <w:sz w:val="22"/>
          <w:szCs w:val="22"/>
        </w:rPr>
        <w:t xml:space="preserve">▶ </w:t>
      </w:r>
      <w:proofErr w:type="spellStart"/>
      <w:r>
        <w:rPr>
          <w:rFonts w:asciiTheme="minorEastAsia" w:eastAsiaTheme="minorEastAsia" w:hAnsiTheme="minorEastAsia" w:cs="Arial" w:hint="eastAsia"/>
          <w:b/>
          <w:color w:val="000000"/>
          <w:sz w:val="22"/>
          <w:szCs w:val="22"/>
        </w:rPr>
        <w:t>차바이오텍</w:t>
      </w:r>
      <w:proofErr w:type="spellEnd"/>
      <w:r>
        <w:rPr>
          <w:rFonts w:asciiTheme="minorEastAsia" w:eastAsiaTheme="minorEastAsia" w:hAnsiTheme="minorEastAsia" w:cs="Arial" w:hint="eastAsia"/>
          <w:b/>
          <w:color w:val="000000"/>
          <w:sz w:val="22"/>
          <w:szCs w:val="22"/>
        </w:rPr>
        <w:t>(코스</w:t>
      </w:r>
      <w:bookmarkStart w:id="0" w:name="_GoBack"/>
      <w:bookmarkEnd w:id="0"/>
      <w:r>
        <w:rPr>
          <w:rFonts w:asciiTheme="minorEastAsia" w:eastAsiaTheme="minorEastAsia" w:hAnsiTheme="minorEastAsia" w:cs="Arial" w:hint="eastAsia"/>
          <w:b/>
          <w:color w:val="000000"/>
          <w:sz w:val="22"/>
          <w:szCs w:val="22"/>
        </w:rPr>
        <w:t>닥 085660)</w:t>
      </w:r>
    </w:p>
    <w:p w14:paraId="0D1615C3" w14:textId="77777777" w:rsidR="006B0AB0" w:rsidRDefault="006B0AB0" w:rsidP="006B0AB0">
      <w:pPr>
        <w:widowControl/>
        <w:wordWrap/>
        <w:autoSpaceDE/>
        <w:spacing w:line="240" w:lineRule="auto"/>
        <w:ind w:firstLineChars="0" w:firstLine="0"/>
        <w:rPr>
          <w:sz w:val="22"/>
        </w:rPr>
      </w:pPr>
      <w:proofErr w:type="spellStart"/>
      <w:r>
        <w:rPr>
          <w:rFonts w:hint="eastAsia"/>
          <w:sz w:val="22"/>
        </w:rPr>
        <w:t>차바이오텍은</w:t>
      </w:r>
      <w:proofErr w:type="spellEnd"/>
      <w:r>
        <w:rPr>
          <w:rFonts w:hint="eastAsia"/>
          <w:sz w:val="22"/>
        </w:rPr>
        <w:t xml:space="preserve"> </w:t>
      </w:r>
      <w:proofErr w:type="spellStart"/>
      <w:r>
        <w:rPr>
          <w:rFonts w:hint="eastAsia"/>
          <w:sz w:val="22"/>
        </w:rPr>
        <w:t>차바이오그룹을</w:t>
      </w:r>
      <w:proofErr w:type="spellEnd"/>
      <w:r>
        <w:rPr>
          <w:rFonts w:hint="eastAsia"/>
          <w:sz w:val="22"/>
        </w:rPr>
        <w:t xml:space="preserve"> 대표하는 바이오기업이다. 암과 희귀질환 등 난치성 질환을 대상으로 한 </w:t>
      </w:r>
      <w:proofErr w:type="spellStart"/>
      <w:r>
        <w:rPr>
          <w:rFonts w:hint="eastAsia"/>
          <w:sz w:val="22"/>
        </w:rPr>
        <w:t>세포·유전자치료제</w:t>
      </w:r>
      <w:proofErr w:type="spellEnd"/>
      <w:r>
        <w:rPr>
          <w:rFonts w:hint="eastAsia"/>
          <w:sz w:val="22"/>
        </w:rPr>
        <w:t xml:space="preserve">(CGT)를 </w:t>
      </w:r>
      <w:proofErr w:type="spellStart"/>
      <w:r>
        <w:rPr>
          <w:rFonts w:hint="eastAsia"/>
          <w:sz w:val="22"/>
        </w:rPr>
        <w:t>연구·개발하고</w:t>
      </w:r>
      <w:proofErr w:type="spellEnd"/>
      <w:r>
        <w:rPr>
          <w:rFonts w:hint="eastAsia"/>
          <w:sz w:val="22"/>
        </w:rPr>
        <w:t xml:space="preserve"> 있다. 면역세포, </w:t>
      </w:r>
      <w:proofErr w:type="spellStart"/>
      <w:r>
        <w:rPr>
          <w:rFonts w:hint="eastAsia"/>
          <w:sz w:val="22"/>
        </w:rPr>
        <w:t>탯줄유래</w:t>
      </w:r>
      <w:proofErr w:type="spellEnd"/>
      <w:r>
        <w:rPr>
          <w:rFonts w:hint="eastAsia"/>
          <w:sz w:val="22"/>
        </w:rPr>
        <w:t xml:space="preserve"> 줄기세포, 배아줄기세포, 신경전구세포 등 </w:t>
      </w:r>
      <w:proofErr w:type="spellStart"/>
      <w:r>
        <w:rPr>
          <w:rFonts w:hint="eastAsia"/>
          <w:sz w:val="22"/>
        </w:rPr>
        <w:t>질환별</w:t>
      </w:r>
      <w:proofErr w:type="spellEnd"/>
      <w:r>
        <w:rPr>
          <w:rFonts w:hint="eastAsia"/>
          <w:sz w:val="22"/>
        </w:rPr>
        <w:t xml:space="preserve"> 적용이 가능한 세계 최대 규모의 세포 라이브러리(Cell Library)와 80여개의 세포치료제 원천기술을 보유하고 있다. 이를 기반으로 미국, 한국, 일본에 글로벌 생산 네트워크를 구축해 CGT 공급 확대와 생산 효율화를 추진하고 있다. 이와 함께 </w:t>
      </w:r>
      <w:proofErr w:type="spellStart"/>
      <w:r>
        <w:rPr>
          <w:rFonts w:hint="eastAsia"/>
          <w:sz w:val="22"/>
        </w:rPr>
        <w:t>제대혈</w:t>
      </w:r>
      <w:proofErr w:type="spellEnd"/>
      <w:r>
        <w:rPr>
          <w:rFonts w:hint="eastAsia"/>
          <w:sz w:val="22"/>
        </w:rPr>
        <w:t xml:space="preserve">, </w:t>
      </w:r>
      <w:proofErr w:type="spellStart"/>
      <w:r>
        <w:rPr>
          <w:rFonts w:hint="eastAsia"/>
          <w:sz w:val="22"/>
        </w:rPr>
        <w:t>면역세포∙줄기</w:t>
      </w:r>
      <w:proofErr w:type="spellEnd"/>
      <w:r>
        <w:rPr>
          <w:rFonts w:hint="eastAsia"/>
          <w:sz w:val="22"/>
        </w:rPr>
        <w:t xml:space="preserve"> 세포 보관, 유전체 분석, 의료 IT 개발 컨설팅 등의 사업도 전개하고 있다.</w:t>
      </w:r>
    </w:p>
    <w:p w14:paraId="5DD53794" w14:textId="5F6CDAFA" w:rsidR="001E40F5" w:rsidRDefault="001E40F5" w:rsidP="00D26505">
      <w:pPr>
        <w:widowControl/>
        <w:wordWrap/>
        <w:autoSpaceDE/>
        <w:autoSpaceDN/>
        <w:spacing w:line="240" w:lineRule="auto"/>
        <w:ind w:firstLineChars="0" w:firstLine="0"/>
        <w:rPr>
          <w:sz w:val="22"/>
        </w:rPr>
      </w:pPr>
    </w:p>
    <w:p w14:paraId="6E1980B5" w14:textId="77777777" w:rsidR="00D17668" w:rsidRDefault="00D17668" w:rsidP="00D26505">
      <w:pPr>
        <w:widowControl/>
        <w:wordWrap/>
        <w:autoSpaceDE/>
        <w:autoSpaceDN/>
        <w:spacing w:line="240" w:lineRule="auto"/>
        <w:ind w:firstLineChars="0" w:firstLine="0"/>
        <w:rPr>
          <w:sz w:val="22"/>
        </w:rPr>
      </w:pPr>
    </w:p>
    <w:p w14:paraId="112FF16E" w14:textId="75A6FC33" w:rsidR="00D26505" w:rsidRDefault="00D26505" w:rsidP="00D26505">
      <w:pPr>
        <w:widowControl/>
        <w:wordWrap/>
        <w:autoSpaceDE/>
        <w:autoSpaceDN/>
        <w:spacing w:line="240" w:lineRule="auto"/>
        <w:ind w:firstLineChars="0" w:firstLine="0"/>
        <w:rPr>
          <w:sz w:val="22"/>
        </w:rPr>
      </w:pPr>
      <w:r w:rsidRPr="00D26505">
        <w:rPr>
          <w:rFonts w:hint="eastAsia"/>
          <w:sz w:val="22"/>
        </w:rPr>
        <w:t>※</w:t>
      </w:r>
      <w:r w:rsidRPr="00D26505">
        <w:rPr>
          <w:sz w:val="22"/>
        </w:rPr>
        <w:t xml:space="preserve"> </w:t>
      </w:r>
      <w:r w:rsidR="000D4657">
        <w:rPr>
          <w:sz w:val="22"/>
        </w:rPr>
        <w:t>첨</w:t>
      </w:r>
      <w:r w:rsidR="005C5A1C">
        <w:rPr>
          <w:rFonts w:hint="eastAsia"/>
          <w:sz w:val="22"/>
        </w:rPr>
        <w:t>부</w:t>
      </w:r>
      <w:r w:rsidRPr="00D26505">
        <w:rPr>
          <w:sz w:val="22"/>
        </w:rPr>
        <w:t xml:space="preserve">. </w:t>
      </w:r>
      <w:proofErr w:type="spellStart"/>
      <w:r w:rsidR="000D7E92">
        <w:rPr>
          <w:rFonts w:hint="eastAsia"/>
          <w:sz w:val="22"/>
        </w:rPr>
        <w:t>차바이오텍</w:t>
      </w:r>
      <w:proofErr w:type="spellEnd"/>
      <w:r w:rsidR="000D7E92">
        <w:rPr>
          <w:rFonts w:hint="eastAsia"/>
          <w:sz w:val="22"/>
        </w:rPr>
        <w:t xml:space="preserve"> </w:t>
      </w:r>
      <w:proofErr w:type="spellStart"/>
      <w:r w:rsidR="00E13659">
        <w:rPr>
          <w:rFonts w:hint="eastAsia"/>
          <w:sz w:val="22"/>
        </w:rPr>
        <w:t>강재선</w:t>
      </w:r>
      <w:proofErr w:type="spellEnd"/>
      <w:r w:rsidR="00E13659">
        <w:rPr>
          <w:rFonts w:hint="eastAsia"/>
          <w:sz w:val="22"/>
        </w:rPr>
        <w:t xml:space="preserve"> 상무 수상 사진</w:t>
      </w:r>
    </w:p>
    <w:p w14:paraId="22263082" w14:textId="77777777" w:rsidR="00D17668" w:rsidRDefault="00D17668" w:rsidP="00D26505">
      <w:pPr>
        <w:widowControl/>
        <w:wordWrap/>
        <w:autoSpaceDE/>
        <w:autoSpaceDN/>
        <w:spacing w:line="240" w:lineRule="auto"/>
        <w:ind w:firstLineChars="0" w:firstLine="0"/>
        <w:rPr>
          <w:sz w:val="22"/>
        </w:rPr>
      </w:pPr>
    </w:p>
    <w:p w14:paraId="4CD78862" w14:textId="708438FE" w:rsidR="00D17668" w:rsidRDefault="00D17668" w:rsidP="00D17668">
      <w:pPr>
        <w:widowControl/>
        <w:wordWrap/>
        <w:autoSpaceDE/>
        <w:autoSpaceDN/>
        <w:spacing w:line="240" w:lineRule="auto"/>
        <w:ind w:firstLineChars="0" w:firstLine="0"/>
        <w:jc w:val="center"/>
        <w:rPr>
          <w:sz w:val="22"/>
        </w:rPr>
      </w:pPr>
      <w:r>
        <w:rPr>
          <w:noProof/>
          <w:sz w:val="22"/>
        </w:rPr>
        <w:drawing>
          <wp:inline distT="0" distB="0" distL="0" distR="0" wp14:anchorId="1B8B6063" wp14:editId="000FFE58">
            <wp:extent cx="4712400" cy="26496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차바이오텍 강재선 상무.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2400" cy="2649600"/>
                    </a:xfrm>
                    <a:prstGeom prst="rect">
                      <a:avLst/>
                    </a:prstGeom>
                  </pic:spPr>
                </pic:pic>
              </a:graphicData>
            </a:graphic>
          </wp:inline>
        </w:drawing>
      </w:r>
    </w:p>
    <w:p w14:paraId="28F89011" w14:textId="31607DBC" w:rsidR="00D17668" w:rsidRPr="00D17668" w:rsidRDefault="00D17668" w:rsidP="00D17668">
      <w:pPr>
        <w:widowControl/>
        <w:wordWrap/>
        <w:autoSpaceDE/>
        <w:autoSpaceDN/>
        <w:spacing w:line="240" w:lineRule="auto"/>
        <w:ind w:firstLineChars="0" w:firstLine="0"/>
        <w:jc w:val="center"/>
        <w:rPr>
          <w:sz w:val="22"/>
        </w:rPr>
      </w:pPr>
      <w:r w:rsidRPr="00D17668">
        <w:rPr>
          <w:rFonts w:hint="eastAsia"/>
          <w:sz w:val="22"/>
        </w:rPr>
        <w:t>정은영</w:t>
      </w:r>
      <w:r w:rsidRPr="00D17668">
        <w:rPr>
          <w:sz w:val="22"/>
        </w:rPr>
        <w:t xml:space="preserve"> 복지부 보건산업정책국장, </w:t>
      </w:r>
      <w:r>
        <w:rPr>
          <w:sz w:val="22"/>
        </w:rPr>
        <w:t>(</w:t>
      </w:r>
      <w:r>
        <w:rPr>
          <w:rFonts w:hint="eastAsia"/>
          <w:sz w:val="22"/>
        </w:rPr>
        <w:t>오른쪽)</w:t>
      </w:r>
      <w:proofErr w:type="spellStart"/>
      <w:r w:rsidRPr="00D17668">
        <w:rPr>
          <w:sz w:val="22"/>
        </w:rPr>
        <w:t>차바이오텍</w:t>
      </w:r>
      <w:proofErr w:type="spellEnd"/>
      <w:r w:rsidRPr="00D17668">
        <w:rPr>
          <w:sz w:val="22"/>
        </w:rPr>
        <w:t xml:space="preserve"> </w:t>
      </w:r>
      <w:proofErr w:type="spellStart"/>
      <w:r w:rsidRPr="00D17668">
        <w:rPr>
          <w:sz w:val="22"/>
        </w:rPr>
        <w:t>강재선</w:t>
      </w:r>
      <w:proofErr w:type="spellEnd"/>
      <w:r w:rsidRPr="00D17668">
        <w:rPr>
          <w:sz w:val="22"/>
        </w:rPr>
        <w:t xml:space="preserve"> 상무</w:t>
      </w:r>
    </w:p>
    <w:sectPr w:rsidR="00D17668" w:rsidRPr="00D17668" w:rsidSect="006B50DF">
      <w:headerReference w:type="even" r:id="rId8"/>
      <w:headerReference w:type="default" r:id="rId9"/>
      <w:footerReference w:type="even" r:id="rId10"/>
      <w:footerReference w:type="default" r:id="rId11"/>
      <w:headerReference w:type="first" r:id="rId12"/>
      <w:footerReference w:type="first" r:id="rId13"/>
      <w:pgSz w:w="11906" w:h="16838" w:code="9"/>
      <w:pgMar w:top="1701" w:right="1440" w:bottom="1440" w:left="1440" w:header="851"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C85DA" w14:textId="77777777" w:rsidR="00104F41" w:rsidRDefault="00104F41" w:rsidP="001C5B0F">
      <w:pPr>
        <w:spacing w:line="240" w:lineRule="auto"/>
        <w:ind w:firstLine="200"/>
      </w:pPr>
      <w:r>
        <w:separator/>
      </w:r>
    </w:p>
  </w:endnote>
  <w:endnote w:type="continuationSeparator" w:id="0">
    <w:p w14:paraId="4D047B29" w14:textId="77777777" w:rsidR="00104F41" w:rsidRDefault="00104F41" w:rsidP="001C5B0F">
      <w:pPr>
        <w:spacing w:line="240" w:lineRule="auto"/>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나눔고딕">
    <w:altName w:val="맑은 고딕"/>
    <w:panose1 w:val="020D0604000000000000"/>
    <w:charset w:val="81"/>
    <w:family w:val="modern"/>
    <w:pitch w:val="variable"/>
    <w:sig w:usb0="900002A7" w:usb1="29D7FCFB" w:usb2="00000010"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6E534" w14:textId="77777777" w:rsidR="006B50DF" w:rsidRDefault="006B50DF" w:rsidP="006B50DF">
    <w:pPr>
      <w:pStyle w:val="a4"/>
      <w:ind w:firstLine="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B0706" w14:textId="464D546B" w:rsidR="006B50DF" w:rsidRPr="00042DFC" w:rsidRDefault="00291E9A" w:rsidP="006B50DF">
    <w:pPr>
      <w:pStyle w:val="a4"/>
      <w:ind w:firstLine="169"/>
      <w:jc w:val="center"/>
      <w:rPr>
        <w:szCs w:val="16"/>
      </w:rPr>
    </w:pPr>
    <w:r w:rsidRPr="00854E9F">
      <w:rPr>
        <w:rFonts w:ascii="나눔고딕" w:eastAsia="나눔고딕" w:hAnsi="나눔고딕" w:cstheme="minorBidi"/>
        <w:sz w:val="18"/>
        <w:szCs w:val="18"/>
      </w:rPr>
      <w:fldChar w:fldCharType="begin"/>
    </w:r>
    <w:r w:rsidR="002324EB" w:rsidRPr="00854E9F">
      <w:rPr>
        <w:rFonts w:ascii="나눔고딕" w:eastAsia="나눔고딕" w:hAnsi="나눔고딕" w:cstheme="minorBidi"/>
        <w:sz w:val="18"/>
        <w:szCs w:val="18"/>
      </w:rPr>
      <w:instrText xml:space="preserve"> PAGE   \* MERGEFORMAT </w:instrText>
    </w:r>
    <w:r w:rsidRPr="00854E9F">
      <w:rPr>
        <w:rFonts w:ascii="나눔고딕" w:eastAsia="나눔고딕" w:hAnsi="나눔고딕" w:cstheme="minorBidi"/>
        <w:sz w:val="18"/>
        <w:szCs w:val="18"/>
      </w:rPr>
      <w:fldChar w:fldCharType="separate"/>
    </w:r>
    <w:r w:rsidR="00644526" w:rsidRPr="00644526">
      <w:rPr>
        <w:rFonts w:ascii="나눔고딕" w:eastAsia="나눔고딕" w:hAnsi="나눔고딕" w:cstheme="minorBidi"/>
        <w:noProof/>
        <w:sz w:val="18"/>
        <w:szCs w:val="18"/>
        <w:lang w:val="ko-KR"/>
      </w:rPr>
      <w:t>2</w:t>
    </w:r>
    <w:r w:rsidRPr="00854E9F">
      <w:rPr>
        <w:rFonts w:ascii="나눔고딕" w:eastAsia="나눔고딕" w:hAnsi="나눔고딕" w:cstheme="minorBidi"/>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D5A92" w14:textId="77777777" w:rsidR="006B50DF" w:rsidRDefault="006B50DF" w:rsidP="006B50DF">
    <w:pPr>
      <w:ind w:firstLine="200"/>
    </w:pPr>
  </w:p>
  <w:tbl>
    <w:tblPr>
      <w:tblW w:w="0" w:type="auto"/>
      <w:tblInd w:w="108" w:type="dxa"/>
      <w:tblLook w:val="04A0" w:firstRow="1" w:lastRow="0" w:firstColumn="1" w:lastColumn="0" w:noHBand="0" w:noVBand="1"/>
    </w:tblPr>
    <w:tblGrid>
      <w:gridCol w:w="4455"/>
      <w:gridCol w:w="4463"/>
    </w:tblGrid>
    <w:tr w:rsidR="006B50DF" w:rsidRPr="00854E9F" w14:paraId="2A355652" w14:textId="77777777" w:rsidTr="006B50DF">
      <w:tc>
        <w:tcPr>
          <w:tcW w:w="4504" w:type="dxa"/>
        </w:tcPr>
        <w:p w14:paraId="538855B9" w14:textId="77777777" w:rsidR="006B50DF" w:rsidRPr="00854E9F" w:rsidRDefault="002324EB" w:rsidP="006B50DF">
          <w:pPr>
            <w:pStyle w:val="a4"/>
            <w:ind w:firstLine="132"/>
            <w:jc w:val="left"/>
            <w:rPr>
              <w:rFonts w:asciiTheme="minorHAnsi" w:eastAsiaTheme="minorEastAsia" w:hAnsiTheme="minorHAnsi" w:cstheme="minorBidi"/>
            </w:rPr>
          </w:pPr>
          <w:proofErr w:type="spellStart"/>
          <w:r w:rsidRPr="00854E9F">
            <w:rPr>
              <w:rFonts w:ascii="나눔고딕" w:eastAsia="나눔고딕" w:hAnsi="나눔고딕" w:cstheme="minorBidi" w:hint="eastAsia"/>
              <w:sz w:val="14"/>
              <w:szCs w:val="14"/>
            </w:rPr>
            <w:t>차병원재단홍보실기사작성</w:t>
          </w:r>
          <w:proofErr w:type="spellEnd"/>
        </w:p>
      </w:tc>
      <w:tc>
        <w:tcPr>
          <w:tcW w:w="4511" w:type="dxa"/>
        </w:tcPr>
        <w:p w14:paraId="304D8D60" w14:textId="77777777" w:rsidR="006B50DF" w:rsidRPr="00854E9F" w:rsidRDefault="00291E9A" w:rsidP="006B50DF">
          <w:pPr>
            <w:pStyle w:val="a4"/>
            <w:ind w:firstLine="169"/>
            <w:jc w:val="right"/>
            <w:rPr>
              <w:rFonts w:ascii="나눔고딕" w:eastAsia="나눔고딕" w:hAnsi="나눔고딕" w:cstheme="minorBidi"/>
              <w:sz w:val="18"/>
              <w:szCs w:val="18"/>
            </w:rPr>
          </w:pPr>
          <w:r w:rsidRPr="00854E9F">
            <w:rPr>
              <w:rFonts w:ascii="나눔고딕" w:eastAsia="나눔고딕" w:hAnsi="나눔고딕" w:cstheme="minorBidi"/>
              <w:sz w:val="18"/>
              <w:szCs w:val="18"/>
            </w:rPr>
            <w:fldChar w:fldCharType="begin"/>
          </w:r>
          <w:r w:rsidR="002324EB" w:rsidRPr="00854E9F">
            <w:rPr>
              <w:rFonts w:ascii="나눔고딕" w:eastAsia="나눔고딕" w:hAnsi="나눔고딕" w:cstheme="minorBidi"/>
              <w:sz w:val="18"/>
              <w:szCs w:val="18"/>
            </w:rPr>
            <w:instrText xml:space="preserve"> PAGE   \* MERGEFORMAT </w:instrText>
          </w:r>
          <w:r w:rsidRPr="00854E9F">
            <w:rPr>
              <w:rFonts w:ascii="나눔고딕" w:eastAsia="나눔고딕" w:hAnsi="나눔고딕" w:cstheme="minorBidi"/>
              <w:sz w:val="18"/>
              <w:szCs w:val="18"/>
            </w:rPr>
            <w:fldChar w:fldCharType="separate"/>
          </w:r>
          <w:r w:rsidR="002324EB" w:rsidRPr="00B077F4">
            <w:rPr>
              <w:rFonts w:ascii="나눔고딕" w:eastAsia="나눔고딕" w:hAnsi="나눔고딕" w:cstheme="minorBidi"/>
              <w:noProof/>
              <w:sz w:val="18"/>
              <w:szCs w:val="18"/>
              <w:lang w:val="ko-KR"/>
            </w:rPr>
            <w:t>1</w:t>
          </w:r>
          <w:r w:rsidRPr="00854E9F">
            <w:rPr>
              <w:rFonts w:ascii="나눔고딕" w:eastAsia="나눔고딕" w:hAnsi="나눔고딕" w:cstheme="minorBidi"/>
              <w:sz w:val="18"/>
              <w:szCs w:val="18"/>
            </w:rPr>
            <w:fldChar w:fldCharType="end"/>
          </w:r>
        </w:p>
      </w:tc>
    </w:tr>
  </w:tbl>
  <w:p w14:paraId="5B3D5557" w14:textId="77777777" w:rsidR="006B50DF" w:rsidRPr="00582138" w:rsidRDefault="006B50DF" w:rsidP="006B50DF">
    <w:pPr>
      <w:pStyle w:val="a4"/>
      <w:ind w:firstLine="20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BE370" w14:textId="77777777" w:rsidR="00104F41" w:rsidRDefault="00104F41" w:rsidP="001C5B0F">
      <w:pPr>
        <w:spacing w:line="240" w:lineRule="auto"/>
        <w:ind w:firstLine="200"/>
      </w:pPr>
      <w:r>
        <w:separator/>
      </w:r>
    </w:p>
  </w:footnote>
  <w:footnote w:type="continuationSeparator" w:id="0">
    <w:p w14:paraId="35FF6A40" w14:textId="77777777" w:rsidR="00104F41" w:rsidRDefault="00104F41" w:rsidP="001C5B0F">
      <w:pPr>
        <w:spacing w:line="240" w:lineRule="auto"/>
        <w:ind w:firstLine="20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BD6F4" w14:textId="77777777" w:rsidR="006B50DF" w:rsidRDefault="006B50DF" w:rsidP="006B50DF">
    <w:pPr>
      <w:pStyle w:val="a3"/>
      <w:ind w:firstLine="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C07A5" w14:textId="77777777" w:rsidR="006B50DF" w:rsidRPr="00042DFC" w:rsidRDefault="002324EB" w:rsidP="006B50DF">
    <w:pPr>
      <w:pStyle w:val="a3"/>
      <w:tabs>
        <w:tab w:val="center" w:pos="4613"/>
      </w:tabs>
      <w:ind w:firstLine="200"/>
      <w:jc w:val="right"/>
      <w:rPr>
        <w:szCs w:val="14"/>
      </w:rPr>
    </w:pPr>
    <w:r>
      <w:rPr>
        <w:szCs w:val="14"/>
      </w:rPr>
      <w:tab/>
    </w:r>
    <w:r>
      <w:rPr>
        <w:szCs w:val="14"/>
      </w:rPr>
      <w:tab/>
    </w:r>
    <w:r w:rsidRPr="009C577C">
      <w:rPr>
        <w:noProof/>
        <w:szCs w:val="14"/>
      </w:rPr>
      <w:drawing>
        <wp:inline distT="0" distB="0" distL="0" distR="0" wp14:anchorId="79758A7D" wp14:editId="31A087D5">
          <wp:extent cx="1803113" cy="472109"/>
          <wp:effectExtent l="0" t="0" r="0" b="444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기업자료\차바이오텍\차바이오텍 CI.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3113" cy="4721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A3802" w14:textId="77777777" w:rsidR="006B50DF" w:rsidRDefault="002324EB" w:rsidP="006B50DF">
    <w:pPr>
      <w:pStyle w:val="a3"/>
      <w:ind w:firstLine="200"/>
      <w:jc w:val="right"/>
    </w:pPr>
    <w:r w:rsidRPr="005A7E6A">
      <w:rPr>
        <w:noProof/>
      </w:rPr>
      <w:drawing>
        <wp:inline distT="0" distB="0" distL="0" distR="0" wp14:anchorId="43CCB679" wp14:editId="1F812783">
          <wp:extent cx="1145516" cy="310551"/>
          <wp:effectExtent l="19050" t="0" r="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1118"/>
                  <a:stretch>
                    <a:fillRect/>
                  </a:stretch>
                </pic:blipFill>
                <pic:spPr bwMode="auto">
                  <a:xfrm>
                    <a:off x="0" y="0"/>
                    <a:ext cx="1145516" cy="31055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F65860"/>
    <w:multiLevelType w:val="hybridMultilevel"/>
    <w:tmpl w:val="353819B6"/>
    <w:lvl w:ilvl="0" w:tplc="C41016BA">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1" w15:restartNumberingAfterBreak="0">
    <w:nsid w:val="5FE51DEB"/>
    <w:multiLevelType w:val="hybridMultilevel"/>
    <w:tmpl w:val="F2DA17FA"/>
    <w:lvl w:ilvl="0" w:tplc="04090001">
      <w:start w:val="1"/>
      <w:numFmt w:val="bullet"/>
      <w:lvlText w:val=""/>
      <w:lvlJc w:val="left"/>
      <w:pPr>
        <w:ind w:left="718" w:hanging="400"/>
      </w:pPr>
      <w:rPr>
        <w:rFonts w:ascii="Wingdings" w:hAnsi="Wingdings" w:hint="default"/>
      </w:rPr>
    </w:lvl>
    <w:lvl w:ilvl="1" w:tplc="04090003" w:tentative="1">
      <w:start w:val="1"/>
      <w:numFmt w:val="bullet"/>
      <w:lvlText w:val=""/>
      <w:lvlJc w:val="left"/>
      <w:pPr>
        <w:ind w:left="1118" w:hanging="400"/>
      </w:pPr>
      <w:rPr>
        <w:rFonts w:ascii="Wingdings" w:hAnsi="Wingdings" w:hint="default"/>
      </w:rPr>
    </w:lvl>
    <w:lvl w:ilvl="2" w:tplc="04090005" w:tentative="1">
      <w:start w:val="1"/>
      <w:numFmt w:val="bullet"/>
      <w:lvlText w:val=""/>
      <w:lvlJc w:val="left"/>
      <w:pPr>
        <w:ind w:left="1518" w:hanging="400"/>
      </w:pPr>
      <w:rPr>
        <w:rFonts w:ascii="Wingdings" w:hAnsi="Wingdings" w:hint="default"/>
      </w:rPr>
    </w:lvl>
    <w:lvl w:ilvl="3" w:tplc="04090001" w:tentative="1">
      <w:start w:val="1"/>
      <w:numFmt w:val="bullet"/>
      <w:lvlText w:val=""/>
      <w:lvlJc w:val="left"/>
      <w:pPr>
        <w:ind w:left="1918" w:hanging="400"/>
      </w:pPr>
      <w:rPr>
        <w:rFonts w:ascii="Wingdings" w:hAnsi="Wingdings" w:hint="default"/>
      </w:rPr>
    </w:lvl>
    <w:lvl w:ilvl="4" w:tplc="04090003" w:tentative="1">
      <w:start w:val="1"/>
      <w:numFmt w:val="bullet"/>
      <w:lvlText w:val=""/>
      <w:lvlJc w:val="left"/>
      <w:pPr>
        <w:ind w:left="2318" w:hanging="400"/>
      </w:pPr>
      <w:rPr>
        <w:rFonts w:ascii="Wingdings" w:hAnsi="Wingdings" w:hint="default"/>
      </w:rPr>
    </w:lvl>
    <w:lvl w:ilvl="5" w:tplc="04090005" w:tentative="1">
      <w:start w:val="1"/>
      <w:numFmt w:val="bullet"/>
      <w:lvlText w:val=""/>
      <w:lvlJc w:val="left"/>
      <w:pPr>
        <w:ind w:left="2718" w:hanging="400"/>
      </w:pPr>
      <w:rPr>
        <w:rFonts w:ascii="Wingdings" w:hAnsi="Wingdings" w:hint="default"/>
      </w:rPr>
    </w:lvl>
    <w:lvl w:ilvl="6" w:tplc="04090001" w:tentative="1">
      <w:start w:val="1"/>
      <w:numFmt w:val="bullet"/>
      <w:lvlText w:val=""/>
      <w:lvlJc w:val="left"/>
      <w:pPr>
        <w:ind w:left="3118" w:hanging="400"/>
      </w:pPr>
      <w:rPr>
        <w:rFonts w:ascii="Wingdings" w:hAnsi="Wingdings" w:hint="default"/>
      </w:rPr>
    </w:lvl>
    <w:lvl w:ilvl="7" w:tplc="04090003" w:tentative="1">
      <w:start w:val="1"/>
      <w:numFmt w:val="bullet"/>
      <w:lvlText w:val=""/>
      <w:lvlJc w:val="left"/>
      <w:pPr>
        <w:ind w:left="3518" w:hanging="400"/>
      </w:pPr>
      <w:rPr>
        <w:rFonts w:ascii="Wingdings" w:hAnsi="Wingdings" w:hint="default"/>
      </w:rPr>
    </w:lvl>
    <w:lvl w:ilvl="8" w:tplc="04090005" w:tentative="1">
      <w:start w:val="1"/>
      <w:numFmt w:val="bullet"/>
      <w:lvlText w:val=""/>
      <w:lvlJc w:val="left"/>
      <w:pPr>
        <w:ind w:left="3918" w:hanging="40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activeWritingStyle w:appName="MSWord" w:lang="en-US" w:vendorID="64" w:dllVersion="4096" w:nlCheck="1" w:checkStyle="0"/>
  <w:activeWritingStyle w:appName="MSWord" w:lang="ko-KR" w:vendorID="64" w:dllVersion="131077" w:nlCheck="1" w:checkStyle="1"/>
  <w:activeWritingStyle w:appName="MSWord" w:lang="en-US" w:vendorID="64" w:dllVersion="131078"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B8F"/>
    <w:rsid w:val="000008A8"/>
    <w:rsid w:val="00014D3B"/>
    <w:rsid w:val="0004190A"/>
    <w:rsid w:val="00054992"/>
    <w:rsid w:val="00057692"/>
    <w:rsid w:val="000638AD"/>
    <w:rsid w:val="000647C3"/>
    <w:rsid w:val="00065109"/>
    <w:rsid w:val="000676EB"/>
    <w:rsid w:val="0007613A"/>
    <w:rsid w:val="00080DAD"/>
    <w:rsid w:val="00084260"/>
    <w:rsid w:val="00095EEE"/>
    <w:rsid w:val="000A1520"/>
    <w:rsid w:val="000A3908"/>
    <w:rsid w:val="000A4F00"/>
    <w:rsid w:val="000A6186"/>
    <w:rsid w:val="000B1EB1"/>
    <w:rsid w:val="000C23D3"/>
    <w:rsid w:val="000C6586"/>
    <w:rsid w:val="000C6D38"/>
    <w:rsid w:val="000D4657"/>
    <w:rsid w:val="000D7568"/>
    <w:rsid w:val="000D7E92"/>
    <w:rsid w:val="000E2B98"/>
    <w:rsid w:val="000F3855"/>
    <w:rsid w:val="000F7B41"/>
    <w:rsid w:val="001025A9"/>
    <w:rsid w:val="00104F41"/>
    <w:rsid w:val="001076D9"/>
    <w:rsid w:val="001146E8"/>
    <w:rsid w:val="00115DEE"/>
    <w:rsid w:val="001172CD"/>
    <w:rsid w:val="001215A5"/>
    <w:rsid w:val="00122DC9"/>
    <w:rsid w:val="001468FC"/>
    <w:rsid w:val="00156892"/>
    <w:rsid w:val="00160F83"/>
    <w:rsid w:val="00165D0A"/>
    <w:rsid w:val="00170CB0"/>
    <w:rsid w:val="00174CE5"/>
    <w:rsid w:val="00182E9F"/>
    <w:rsid w:val="00183A51"/>
    <w:rsid w:val="00183DB6"/>
    <w:rsid w:val="0018419C"/>
    <w:rsid w:val="00184D4B"/>
    <w:rsid w:val="0019155D"/>
    <w:rsid w:val="00192D15"/>
    <w:rsid w:val="001962CD"/>
    <w:rsid w:val="0019692A"/>
    <w:rsid w:val="001A3A64"/>
    <w:rsid w:val="001A4E87"/>
    <w:rsid w:val="001A517C"/>
    <w:rsid w:val="001B31ED"/>
    <w:rsid w:val="001B4CA1"/>
    <w:rsid w:val="001B7A1F"/>
    <w:rsid w:val="001C0D1C"/>
    <w:rsid w:val="001C0F9B"/>
    <w:rsid w:val="001C189F"/>
    <w:rsid w:val="001C5B0F"/>
    <w:rsid w:val="001D47E3"/>
    <w:rsid w:val="001E0143"/>
    <w:rsid w:val="001E1DEB"/>
    <w:rsid w:val="001E40F5"/>
    <w:rsid w:val="001E5B42"/>
    <w:rsid w:val="001E65F8"/>
    <w:rsid w:val="001E7791"/>
    <w:rsid w:val="001E78B6"/>
    <w:rsid w:val="001E78FD"/>
    <w:rsid w:val="001F1208"/>
    <w:rsid w:val="001F4C17"/>
    <w:rsid w:val="0020342F"/>
    <w:rsid w:val="002036FD"/>
    <w:rsid w:val="00204C68"/>
    <w:rsid w:val="002147B7"/>
    <w:rsid w:val="00221E15"/>
    <w:rsid w:val="002249B6"/>
    <w:rsid w:val="00225264"/>
    <w:rsid w:val="00225513"/>
    <w:rsid w:val="002317BD"/>
    <w:rsid w:val="002324EB"/>
    <w:rsid w:val="00240DB5"/>
    <w:rsid w:val="0024289C"/>
    <w:rsid w:val="00245D26"/>
    <w:rsid w:val="0025058C"/>
    <w:rsid w:val="0025277D"/>
    <w:rsid w:val="002571BD"/>
    <w:rsid w:val="00263A39"/>
    <w:rsid w:val="002703A6"/>
    <w:rsid w:val="00280FA0"/>
    <w:rsid w:val="002875E2"/>
    <w:rsid w:val="00291BD3"/>
    <w:rsid w:val="00291E9A"/>
    <w:rsid w:val="002A45C1"/>
    <w:rsid w:val="002B5AEC"/>
    <w:rsid w:val="002C0426"/>
    <w:rsid w:val="002C494E"/>
    <w:rsid w:val="002D3898"/>
    <w:rsid w:val="002D5EBB"/>
    <w:rsid w:val="002E1049"/>
    <w:rsid w:val="002E6D0B"/>
    <w:rsid w:val="002F6FBB"/>
    <w:rsid w:val="0030639A"/>
    <w:rsid w:val="0031134B"/>
    <w:rsid w:val="003209FA"/>
    <w:rsid w:val="00322B03"/>
    <w:rsid w:val="003244AC"/>
    <w:rsid w:val="00326729"/>
    <w:rsid w:val="003357B8"/>
    <w:rsid w:val="0033661F"/>
    <w:rsid w:val="00336CD7"/>
    <w:rsid w:val="003425C5"/>
    <w:rsid w:val="00343BEC"/>
    <w:rsid w:val="00344D87"/>
    <w:rsid w:val="00344FC7"/>
    <w:rsid w:val="00345907"/>
    <w:rsid w:val="00350B79"/>
    <w:rsid w:val="0036335A"/>
    <w:rsid w:val="00364D07"/>
    <w:rsid w:val="00365BC6"/>
    <w:rsid w:val="00367155"/>
    <w:rsid w:val="00371F16"/>
    <w:rsid w:val="00374F8F"/>
    <w:rsid w:val="003755E8"/>
    <w:rsid w:val="003756FB"/>
    <w:rsid w:val="00376657"/>
    <w:rsid w:val="00381CF7"/>
    <w:rsid w:val="00384270"/>
    <w:rsid w:val="0038635D"/>
    <w:rsid w:val="00395B7A"/>
    <w:rsid w:val="003B5B8F"/>
    <w:rsid w:val="003C31DE"/>
    <w:rsid w:val="003E3094"/>
    <w:rsid w:val="003E68AD"/>
    <w:rsid w:val="003F2DE6"/>
    <w:rsid w:val="003F53F2"/>
    <w:rsid w:val="00405E9D"/>
    <w:rsid w:val="00415A95"/>
    <w:rsid w:val="0041732C"/>
    <w:rsid w:val="00420B7A"/>
    <w:rsid w:val="00423EC9"/>
    <w:rsid w:val="00434B34"/>
    <w:rsid w:val="00435A00"/>
    <w:rsid w:val="004361D4"/>
    <w:rsid w:val="0043778A"/>
    <w:rsid w:val="004416C3"/>
    <w:rsid w:val="00441E55"/>
    <w:rsid w:val="0044235A"/>
    <w:rsid w:val="00455F5F"/>
    <w:rsid w:val="004616DE"/>
    <w:rsid w:val="004733D2"/>
    <w:rsid w:val="0047392A"/>
    <w:rsid w:val="00485B9C"/>
    <w:rsid w:val="0049546A"/>
    <w:rsid w:val="00495DE0"/>
    <w:rsid w:val="0049751C"/>
    <w:rsid w:val="004A3F53"/>
    <w:rsid w:val="004A66BB"/>
    <w:rsid w:val="004C2D54"/>
    <w:rsid w:val="004C6418"/>
    <w:rsid w:val="004D0C2C"/>
    <w:rsid w:val="004D0F2D"/>
    <w:rsid w:val="004D4A42"/>
    <w:rsid w:val="004E3981"/>
    <w:rsid w:val="004F5C9B"/>
    <w:rsid w:val="00501233"/>
    <w:rsid w:val="00501BD3"/>
    <w:rsid w:val="00502AC3"/>
    <w:rsid w:val="00503672"/>
    <w:rsid w:val="0050736C"/>
    <w:rsid w:val="005127E9"/>
    <w:rsid w:val="00517B6E"/>
    <w:rsid w:val="0052753E"/>
    <w:rsid w:val="005300AD"/>
    <w:rsid w:val="005368E6"/>
    <w:rsid w:val="00550594"/>
    <w:rsid w:val="00554FBB"/>
    <w:rsid w:val="00560160"/>
    <w:rsid w:val="005700A3"/>
    <w:rsid w:val="005738AB"/>
    <w:rsid w:val="0057419F"/>
    <w:rsid w:val="00586823"/>
    <w:rsid w:val="005B2FCA"/>
    <w:rsid w:val="005B6A82"/>
    <w:rsid w:val="005C4C40"/>
    <w:rsid w:val="005C58DE"/>
    <w:rsid w:val="005C5A1C"/>
    <w:rsid w:val="005C604D"/>
    <w:rsid w:val="005D62EF"/>
    <w:rsid w:val="005E2B5D"/>
    <w:rsid w:val="005E6C2E"/>
    <w:rsid w:val="005F2FC9"/>
    <w:rsid w:val="006007F1"/>
    <w:rsid w:val="00610B56"/>
    <w:rsid w:val="00613A6A"/>
    <w:rsid w:val="00614830"/>
    <w:rsid w:val="00631265"/>
    <w:rsid w:val="00632B70"/>
    <w:rsid w:val="00635442"/>
    <w:rsid w:val="00637F85"/>
    <w:rsid w:val="00641D98"/>
    <w:rsid w:val="00642F07"/>
    <w:rsid w:val="00644526"/>
    <w:rsid w:val="00650E15"/>
    <w:rsid w:val="0065195A"/>
    <w:rsid w:val="00660076"/>
    <w:rsid w:val="00666986"/>
    <w:rsid w:val="00666A4A"/>
    <w:rsid w:val="006679FD"/>
    <w:rsid w:val="0067274E"/>
    <w:rsid w:val="006748BB"/>
    <w:rsid w:val="00681E9C"/>
    <w:rsid w:val="00682366"/>
    <w:rsid w:val="006866A4"/>
    <w:rsid w:val="0069064C"/>
    <w:rsid w:val="00697475"/>
    <w:rsid w:val="00697EA7"/>
    <w:rsid w:val="006A4BF4"/>
    <w:rsid w:val="006A641D"/>
    <w:rsid w:val="006B0AB0"/>
    <w:rsid w:val="006B2244"/>
    <w:rsid w:val="006B50DF"/>
    <w:rsid w:val="006C3104"/>
    <w:rsid w:val="006C71FB"/>
    <w:rsid w:val="006D113C"/>
    <w:rsid w:val="006D7C33"/>
    <w:rsid w:val="006E14BB"/>
    <w:rsid w:val="006E1D66"/>
    <w:rsid w:val="006E7CC0"/>
    <w:rsid w:val="006F1996"/>
    <w:rsid w:val="006F5363"/>
    <w:rsid w:val="006F78A2"/>
    <w:rsid w:val="00703869"/>
    <w:rsid w:val="00706073"/>
    <w:rsid w:val="007118D4"/>
    <w:rsid w:val="00714B10"/>
    <w:rsid w:val="007169E4"/>
    <w:rsid w:val="00731331"/>
    <w:rsid w:val="00742FE9"/>
    <w:rsid w:val="007438D0"/>
    <w:rsid w:val="00753EE2"/>
    <w:rsid w:val="007702EE"/>
    <w:rsid w:val="0077413B"/>
    <w:rsid w:val="00777C32"/>
    <w:rsid w:val="007864AD"/>
    <w:rsid w:val="007956B4"/>
    <w:rsid w:val="007977CA"/>
    <w:rsid w:val="007A6B6B"/>
    <w:rsid w:val="007B2190"/>
    <w:rsid w:val="007B53FB"/>
    <w:rsid w:val="007C0158"/>
    <w:rsid w:val="007C5C9B"/>
    <w:rsid w:val="007C5E71"/>
    <w:rsid w:val="007D0332"/>
    <w:rsid w:val="007D0B16"/>
    <w:rsid w:val="007D2FDE"/>
    <w:rsid w:val="007D5F1B"/>
    <w:rsid w:val="007E1229"/>
    <w:rsid w:val="007E4E4F"/>
    <w:rsid w:val="007E75BF"/>
    <w:rsid w:val="007F2CF8"/>
    <w:rsid w:val="007F3520"/>
    <w:rsid w:val="007F3C6D"/>
    <w:rsid w:val="007F5251"/>
    <w:rsid w:val="0080401F"/>
    <w:rsid w:val="00804192"/>
    <w:rsid w:val="00812C7D"/>
    <w:rsid w:val="00815AD7"/>
    <w:rsid w:val="008227E8"/>
    <w:rsid w:val="008306C0"/>
    <w:rsid w:val="008309F2"/>
    <w:rsid w:val="00832000"/>
    <w:rsid w:val="0083571D"/>
    <w:rsid w:val="0083786D"/>
    <w:rsid w:val="00842A6D"/>
    <w:rsid w:val="008433C3"/>
    <w:rsid w:val="00844C28"/>
    <w:rsid w:val="00844DD8"/>
    <w:rsid w:val="00856AB3"/>
    <w:rsid w:val="008623DD"/>
    <w:rsid w:val="0086262E"/>
    <w:rsid w:val="008634E9"/>
    <w:rsid w:val="00866C42"/>
    <w:rsid w:val="008914B2"/>
    <w:rsid w:val="008A15B7"/>
    <w:rsid w:val="008A624F"/>
    <w:rsid w:val="008B2A89"/>
    <w:rsid w:val="008C0379"/>
    <w:rsid w:val="008D79D3"/>
    <w:rsid w:val="008E06AF"/>
    <w:rsid w:val="008E07D6"/>
    <w:rsid w:val="008E4D6E"/>
    <w:rsid w:val="008E7335"/>
    <w:rsid w:val="008F08CD"/>
    <w:rsid w:val="008F3B2A"/>
    <w:rsid w:val="009007CA"/>
    <w:rsid w:val="00900D92"/>
    <w:rsid w:val="00901DC6"/>
    <w:rsid w:val="009158D8"/>
    <w:rsid w:val="00921A5F"/>
    <w:rsid w:val="00923F21"/>
    <w:rsid w:val="0093021A"/>
    <w:rsid w:val="00945137"/>
    <w:rsid w:val="0094685C"/>
    <w:rsid w:val="00946A41"/>
    <w:rsid w:val="00946EBE"/>
    <w:rsid w:val="009528E3"/>
    <w:rsid w:val="00954A4F"/>
    <w:rsid w:val="009627AA"/>
    <w:rsid w:val="009648E2"/>
    <w:rsid w:val="0097051F"/>
    <w:rsid w:val="0099758A"/>
    <w:rsid w:val="009A1366"/>
    <w:rsid w:val="009A1BE8"/>
    <w:rsid w:val="009A6EB6"/>
    <w:rsid w:val="009B736C"/>
    <w:rsid w:val="009C0781"/>
    <w:rsid w:val="009C1D2A"/>
    <w:rsid w:val="009C3B51"/>
    <w:rsid w:val="009D2769"/>
    <w:rsid w:val="009E067A"/>
    <w:rsid w:val="009E1DDA"/>
    <w:rsid w:val="009E47B8"/>
    <w:rsid w:val="009F37A3"/>
    <w:rsid w:val="00A03CE1"/>
    <w:rsid w:val="00A03D70"/>
    <w:rsid w:val="00A11968"/>
    <w:rsid w:val="00A20E71"/>
    <w:rsid w:val="00A21B94"/>
    <w:rsid w:val="00A30A4D"/>
    <w:rsid w:val="00A31A4A"/>
    <w:rsid w:val="00A32332"/>
    <w:rsid w:val="00A40510"/>
    <w:rsid w:val="00A43B1C"/>
    <w:rsid w:val="00A5314C"/>
    <w:rsid w:val="00A532AF"/>
    <w:rsid w:val="00A54265"/>
    <w:rsid w:val="00A5617C"/>
    <w:rsid w:val="00A56ED9"/>
    <w:rsid w:val="00A668B4"/>
    <w:rsid w:val="00A7421B"/>
    <w:rsid w:val="00A855A3"/>
    <w:rsid w:val="00A9138E"/>
    <w:rsid w:val="00A93334"/>
    <w:rsid w:val="00A94156"/>
    <w:rsid w:val="00A95207"/>
    <w:rsid w:val="00AA5C92"/>
    <w:rsid w:val="00AA7260"/>
    <w:rsid w:val="00AB098C"/>
    <w:rsid w:val="00AB0A2B"/>
    <w:rsid w:val="00AB76FD"/>
    <w:rsid w:val="00AC38C3"/>
    <w:rsid w:val="00AC4F24"/>
    <w:rsid w:val="00AD0D68"/>
    <w:rsid w:val="00AE0698"/>
    <w:rsid w:val="00AE0E7A"/>
    <w:rsid w:val="00AE12F3"/>
    <w:rsid w:val="00AE50EC"/>
    <w:rsid w:val="00AF05E9"/>
    <w:rsid w:val="00B02585"/>
    <w:rsid w:val="00B03905"/>
    <w:rsid w:val="00B1017D"/>
    <w:rsid w:val="00B15030"/>
    <w:rsid w:val="00B17995"/>
    <w:rsid w:val="00B2131E"/>
    <w:rsid w:val="00B35097"/>
    <w:rsid w:val="00B37178"/>
    <w:rsid w:val="00B415B5"/>
    <w:rsid w:val="00B41CBC"/>
    <w:rsid w:val="00B43592"/>
    <w:rsid w:val="00B51092"/>
    <w:rsid w:val="00B53337"/>
    <w:rsid w:val="00B606F9"/>
    <w:rsid w:val="00B62B04"/>
    <w:rsid w:val="00B6631C"/>
    <w:rsid w:val="00B669C8"/>
    <w:rsid w:val="00B67AB5"/>
    <w:rsid w:val="00B749DC"/>
    <w:rsid w:val="00B77B5E"/>
    <w:rsid w:val="00B812FA"/>
    <w:rsid w:val="00B855A8"/>
    <w:rsid w:val="00B930DA"/>
    <w:rsid w:val="00B95994"/>
    <w:rsid w:val="00B965C2"/>
    <w:rsid w:val="00B96C5A"/>
    <w:rsid w:val="00BB0023"/>
    <w:rsid w:val="00BB24CB"/>
    <w:rsid w:val="00BB3742"/>
    <w:rsid w:val="00BD1DFC"/>
    <w:rsid w:val="00BD262A"/>
    <w:rsid w:val="00BD28C0"/>
    <w:rsid w:val="00BD51F3"/>
    <w:rsid w:val="00BE4D54"/>
    <w:rsid w:val="00BE70AC"/>
    <w:rsid w:val="00BF4C1D"/>
    <w:rsid w:val="00C109A1"/>
    <w:rsid w:val="00C24D6C"/>
    <w:rsid w:val="00C35282"/>
    <w:rsid w:val="00C35EC5"/>
    <w:rsid w:val="00C36E1C"/>
    <w:rsid w:val="00C43FAF"/>
    <w:rsid w:val="00C56872"/>
    <w:rsid w:val="00C61593"/>
    <w:rsid w:val="00C67F4F"/>
    <w:rsid w:val="00C71325"/>
    <w:rsid w:val="00C85B72"/>
    <w:rsid w:val="00C9396E"/>
    <w:rsid w:val="00CA3244"/>
    <w:rsid w:val="00CA6014"/>
    <w:rsid w:val="00CA6727"/>
    <w:rsid w:val="00CB6D91"/>
    <w:rsid w:val="00CB78C5"/>
    <w:rsid w:val="00CC1B19"/>
    <w:rsid w:val="00CC44A6"/>
    <w:rsid w:val="00CE02D8"/>
    <w:rsid w:val="00CF6576"/>
    <w:rsid w:val="00CF6F41"/>
    <w:rsid w:val="00D033A6"/>
    <w:rsid w:val="00D05328"/>
    <w:rsid w:val="00D13FC9"/>
    <w:rsid w:val="00D17668"/>
    <w:rsid w:val="00D2143D"/>
    <w:rsid w:val="00D24EFC"/>
    <w:rsid w:val="00D26505"/>
    <w:rsid w:val="00D31A1C"/>
    <w:rsid w:val="00D31ABC"/>
    <w:rsid w:val="00D35456"/>
    <w:rsid w:val="00D35A04"/>
    <w:rsid w:val="00D376AF"/>
    <w:rsid w:val="00D46C85"/>
    <w:rsid w:val="00D510B5"/>
    <w:rsid w:val="00D5138A"/>
    <w:rsid w:val="00D52545"/>
    <w:rsid w:val="00D56E2D"/>
    <w:rsid w:val="00D67FD4"/>
    <w:rsid w:val="00D73338"/>
    <w:rsid w:val="00D74336"/>
    <w:rsid w:val="00D752A6"/>
    <w:rsid w:val="00D90E53"/>
    <w:rsid w:val="00DA6B35"/>
    <w:rsid w:val="00DA704C"/>
    <w:rsid w:val="00DA7A32"/>
    <w:rsid w:val="00DB29EB"/>
    <w:rsid w:val="00DB5599"/>
    <w:rsid w:val="00DB7FA3"/>
    <w:rsid w:val="00DC4B67"/>
    <w:rsid w:val="00DC693E"/>
    <w:rsid w:val="00DD0AFB"/>
    <w:rsid w:val="00DE2522"/>
    <w:rsid w:val="00DE5C7B"/>
    <w:rsid w:val="00DF505F"/>
    <w:rsid w:val="00E029F0"/>
    <w:rsid w:val="00E02E7C"/>
    <w:rsid w:val="00E03C4D"/>
    <w:rsid w:val="00E0442B"/>
    <w:rsid w:val="00E061D7"/>
    <w:rsid w:val="00E0795F"/>
    <w:rsid w:val="00E13659"/>
    <w:rsid w:val="00E157CB"/>
    <w:rsid w:val="00E16760"/>
    <w:rsid w:val="00E16842"/>
    <w:rsid w:val="00E170EC"/>
    <w:rsid w:val="00E2349C"/>
    <w:rsid w:val="00E238EF"/>
    <w:rsid w:val="00E24027"/>
    <w:rsid w:val="00E2410C"/>
    <w:rsid w:val="00E3225E"/>
    <w:rsid w:val="00E322FD"/>
    <w:rsid w:val="00E411AF"/>
    <w:rsid w:val="00E43614"/>
    <w:rsid w:val="00E4514C"/>
    <w:rsid w:val="00E46A87"/>
    <w:rsid w:val="00E50B7B"/>
    <w:rsid w:val="00E50EBE"/>
    <w:rsid w:val="00E53419"/>
    <w:rsid w:val="00E631D7"/>
    <w:rsid w:val="00E65578"/>
    <w:rsid w:val="00E75100"/>
    <w:rsid w:val="00E82CC4"/>
    <w:rsid w:val="00E84487"/>
    <w:rsid w:val="00E87FD3"/>
    <w:rsid w:val="00E907C3"/>
    <w:rsid w:val="00E92511"/>
    <w:rsid w:val="00E93CAB"/>
    <w:rsid w:val="00E9667E"/>
    <w:rsid w:val="00EA5B5D"/>
    <w:rsid w:val="00EB0CD4"/>
    <w:rsid w:val="00EB27BF"/>
    <w:rsid w:val="00EC4418"/>
    <w:rsid w:val="00EC4606"/>
    <w:rsid w:val="00EC7391"/>
    <w:rsid w:val="00ED7CAF"/>
    <w:rsid w:val="00EE21EB"/>
    <w:rsid w:val="00EE34FD"/>
    <w:rsid w:val="00EE5315"/>
    <w:rsid w:val="00EE65F0"/>
    <w:rsid w:val="00EF282F"/>
    <w:rsid w:val="00EF5832"/>
    <w:rsid w:val="00EF70A2"/>
    <w:rsid w:val="00F017D8"/>
    <w:rsid w:val="00F02DB1"/>
    <w:rsid w:val="00F1117E"/>
    <w:rsid w:val="00F12F07"/>
    <w:rsid w:val="00F340AE"/>
    <w:rsid w:val="00F365F7"/>
    <w:rsid w:val="00F41856"/>
    <w:rsid w:val="00F4196F"/>
    <w:rsid w:val="00F433C3"/>
    <w:rsid w:val="00F45FE7"/>
    <w:rsid w:val="00F46049"/>
    <w:rsid w:val="00F47435"/>
    <w:rsid w:val="00F5461A"/>
    <w:rsid w:val="00F54DC9"/>
    <w:rsid w:val="00F6234E"/>
    <w:rsid w:val="00F6238F"/>
    <w:rsid w:val="00F6724E"/>
    <w:rsid w:val="00F70944"/>
    <w:rsid w:val="00F7152F"/>
    <w:rsid w:val="00F82570"/>
    <w:rsid w:val="00F82AFE"/>
    <w:rsid w:val="00F874AD"/>
    <w:rsid w:val="00F94329"/>
    <w:rsid w:val="00FA0D14"/>
    <w:rsid w:val="00FA5AF5"/>
    <w:rsid w:val="00FA6BB0"/>
    <w:rsid w:val="00FB36AA"/>
    <w:rsid w:val="00FB523C"/>
    <w:rsid w:val="00FC1793"/>
    <w:rsid w:val="00FD7D39"/>
    <w:rsid w:val="00FE0B3D"/>
    <w:rsid w:val="00FE0FCF"/>
    <w:rsid w:val="00FE2054"/>
    <w:rsid w:val="00FE525D"/>
    <w:rsid w:val="00FF5A38"/>
    <w:rsid w:val="00FF5C73"/>
    <w:rsid w:val="00FF5FBA"/>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71C09"/>
  <w15:docId w15:val="{AAE4087E-CCB3-4E78-893F-215E66A9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5B8F"/>
    <w:pPr>
      <w:widowControl w:val="0"/>
      <w:wordWrap w:val="0"/>
      <w:autoSpaceDE w:val="0"/>
      <w:autoSpaceDN w:val="0"/>
      <w:spacing w:line="360" w:lineRule="atLeast"/>
      <w:ind w:firstLineChars="100" w:firstLine="100"/>
    </w:pPr>
    <w:rPr>
      <w:rFonts w:ascii="맑은 고딕" w:eastAsia="맑은 고딕" w:hAnsi="맑은 고딕"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B5B8F"/>
    <w:pPr>
      <w:tabs>
        <w:tab w:val="center" w:pos="4513"/>
        <w:tab w:val="right" w:pos="9026"/>
      </w:tabs>
      <w:snapToGrid w:val="0"/>
    </w:pPr>
  </w:style>
  <w:style w:type="character" w:customStyle="1" w:styleId="Char">
    <w:name w:val="머리글 Char"/>
    <w:basedOn w:val="a0"/>
    <w:link w:val="a3"/>
    <w:rsid w:val="003B5B8F"/>
    <w:rPr>
      <w:rFonts w:ascii="맑은 고딕" w:eastAsia="맑은 고딕" w:hAnsi="맑은 고딕" w:cs="Times New Roman"/>
      <w:szCs w:val="20"/>
    </w:rPr>
  </w:style>
  <w:style w:type="paragraph" w:styleId="a4">
    <w:name w:val="footer"/>
    <w:basedOn w:val="a"/>
    <w:link w:val="Char0"/>
    <w:uiPriority w:val="99"/>
    <w:unhideWhenUsed/>
    <w:rsid w:val="003B5B8F"/>
    <w:pPr>
      <w:tabs>
        <w:tab w:val="center" w:pos="4513"/>
        <w:tab w:val="right" w:pos="9026"/>
      </w:tabs>
      <w:snapToGrid w:val="0"/>
    </w:pPr>
  </w:style>
  <w:style w:type="character" w:customStyle="1" w:styleId="Char0">
    <w:name w:val="바닥글 Char"/>
    <w:basedOn w:val="a0"/>
    <w:link w:val="a4"/>
    <w:uiPriority w:val="99"/>
    <w:rsid w:val="003B5B8F"/>
    <w:rPr>
      <w:rFonts w:ascii="맑은 고딕" w:eastAsia="맑은 고딕" w:hAnsi="맑은 고딕" w:cs="Times New Roman"/>
      <w:szCs w:val="20"/>
    </w:rPr>
  </w:style>
  <w:style w:type="paragraph" w:styleId="a5">
    <w:name w:val="List Paragraph"/>
    <w:basedOn w:val="a"/>
    <w:uiPriority w:val="34"/>
    <w:qFormat/>
    <w:rsid w:val="003B5B8F"/>
    <w:pPr>
      <w:ind w:leftChars="400" w:left="800"/>
    </w:pPr>
  </w:style>
  <w:style w:type="table" w:styleId="a6">
    <w:name w:val="Table Grid"/>
    <w:basedOn w:val="a1"/>
    <w:uiPriority w:val="59"/>
    <w:rsid w:val="003B5B8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3B5B8F"/>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3B5B8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4324">
      <w:bodyDiv w:val="1"/>
      <w:marLeft w:val="0"/>
      <w:marRight w:val="0"/>
      <w:marTop w:val="0"/>
      <w:marBottom w:val="0"/>
      <w:divBdr>
        <w:top w:val="none" w:sz="0" w:space="0" w:color="auto"/>
        <w:left w:val="none" w:sz="0" w:space="0" w:color="auto"/>
        <w:bottom w:val="none" w:sz="0" w:space="0" w:color="auto"/>
        <w:right w:val="none" w:sz="0" w:space="0" w:color="auto"/>
      </w:divBdr>
    </w:div>
    <w:div w:id="47070009">
      <w:bodyDiv w:val="1"/>
      <w:marLeft w:val="0"/>
      <w:marRight w:val="0"/>
      <w:marTop w:val="0"/>
      <w:marBottom w:val="0"/>
      <w:divBdr>
        <w:top w:val="none" w:sz="0" w:space="0" w:color="auto"/>
        <w:left w:val="none" w:sz="0" w:space="0" w:color="auto"/>
        <w:bottom w:val="none" w:sz="0" w:space="0" w:color="auto"/>
        <w:right w:val="none" w:sz="0" w:space="0" w:color="auto"/>
      </w:divBdr>
    </w:div>
    <w:div w:id="390815280">
      <w:bodyDiv w:val="1"/>
      <w:marLeft w:val="0"/>
      <w:marRight w:val="0"/>
      <w:marTop w:val="0"/>
      <w:marBottom w:val="0"/>
      <w:divBdr>
        <w:top w:val="none" w:sz="0" w:space="0" w:color="auto"/>
        <w:left w:val="none" w:sz="0" w:space="0" w:color="auto"/>
        <w:bottom w:val="none" w:sz="0" w:space="0" w:color="auto"/>
        <w:right w:val="none" w:sz="0" w:space="0" w:color="auto"/>
      </w:divBdr>
    </w:div>
    <w:div w:id="494614723">
      <w:bodyDiv w:val="1"/>
      <w:marLeft w:val="0"/>
      <w:marRight w:val="0"/>
      <w:marTop w:val="0"/>
      <w:marBottom w:val="0"/>
      <w:divBdr>
        <w:top w:val="none" w:sz="0" w:space="0" w:color="auto"/>
        <w:left w:val="none" w:sz="0" w:space="0" w:color="auto"/>
        <w:bottom w:val="none" w:sz="0" w:space="0" w:color="auto"/>
        <w:right w:val="none" w:sz="0" w:space="0" w:color="auto"/>
      </w:divBdr>
    </w:div>
    <w:div w:id="676271867">
      <w:bodyDiv w:val="1"/>
      <w:marLeft w:val="0"/>
      <w:marRight w:val="0"/>
      <w:marTop w:val="0"/>
      <w:marBottom w:val="0"/>
      <w:divBdr>
        <w:top w:val="none" w:sz="0" w:space="0" w:color="auto"/>
        <w:left w:val="none" w:sz="0" w:space="0" w:color="auto"/>
        <w:bottom w:val="none" w:sz="0" w:space="0" w:color="auto"/>
        <w:right w:val="none" w:sz="0" w:space="0" w:color="auto"/>
      </w:divBdr>
    </w:div>
    <w:div w:id="899054245">
      <w:bodyDiv w:val="1"/>
      <w:marLeft w:val="0"/>
      <w:marRight w:val="0"/>
      <w:marTop w:val="0"/>
      <w:marBottom w:val="0"/>
      <w:divBdr>
        <w:top w:val="none" w:sz="0" w:space="0" w:color="auto"/>
        <w:left w:val="none" w:sz="0" w:space="0" w:color="auto"/>
        <w:bottom w:val="none" w:sz="0" w:space="0" w:color="auto"/>
        <w:right w:val="none" w:sz="0" w:space="0" w:color="auto"/>
      </w:divBdr>
    </w:div>
    <w:div w:id="1066149129">
      <w:bodyDiv w:val="1"/>
      <w:marLeft w:val="0"/>
      <w:marRight w:val="0"/>
      <w:marTop w:val="0"/>
      <w:marBottom w:val="0"/>
      <w:divBdr>
        <w:top w:val="none" w:sz="0" w:space="0" w:color="auto"/>
        <w:left w:val="none" w:sz="0" w:space="0" w:color="auto"/>
        <w:bottom w:val="none" w:sz="0" w:space="0" w:color="auto"/>
        <w:right w:val="none" w:sz="0" w:space="0" w:color="auto"/>
      </w:divBdr>
    </w:div>
    <w:div w:id="1086532097">
      <w:bodyDiv w:val="1"/>
      <w:marLeft w:val="0"/>
      <w:marRight w:val="0"/>
      <w:marTop w:val="0"/>
      <w:marBottom w:val="0"/>
      <w:divBdr>
        <w:top w:val="none" w:sz="0" w:space="0" w:color="auto"/>
        <w:left w:val="none" w:sz="0" w:space="0" w:color="auto"/>
        <w:bottom w:val="none" w:sz="0" w:space="0" w:color="auto"/>
        <w:right w:val="none" w:sz="0" w:space="0" w:color="auto"/>
      </w:divBdr>
    </w:div>
    <w:div w:id="1453792846">
      <w:bodyDiv w:val="1"/>
      <w:marLeft w:val="0"/>
      <w:marRight w:val="0"/>
      <w:marTop w:val="0"/>
      <w:marBottom w:val="0"/>
      <w:divBdr>
        <w:top w:val="none" w:sz="0" w:space="0" w:color="auto"/>
        <w:left w:val="none" w:sz="0" w:space="0" w:color="auto"/>
        <w:bottom w:val="none" w:sz="0" w:space="0" w:color="auto"/>
        <w:right w:val="none" w:sz="0" w:space="0" w:color="auto"/>
      </w:divBdr>
    </w:div>
    <w:div w:id="1597402838">
      <w:bodyDiv w:val="1"/>
      <w:marLeft w:val="0"/>
      <w:marRight w:val="0"/>
      <w:marTop w:val="0"/>
      <w:marBottom w:val="0"/>
      <w:divBdr>
        <w:top w:val="none" w:sz="0" w:space="0" w:color="auto"/>
        <w:left w:val="none" w:sz="0" w:space="0" w:color="auto"/>
        <w:bottom w:val="none" w:sz="0" w:space="0" w:color="auto"/>
        <w:right w:val="none" w:sz="0" w:space="0" w:color="auto"/>
      </w:divBdr>
    </w:div>
    <w:div w:id="1728265619">
      <w:bodyDiv w:val="1"/>
      <w:marLeft w:val="0"/>
      <w:marRight w:val="0"/>
      <w:marTop w:val="0"/>
      <w:marBottom w:val="0"/>
      <w:divBdr>
        <w:top w:val="none" w:sz="0" w:space="0" w:color="auto"/>
        <w:left w:val="none" w:sz="0" w:space="0" w:color="auto"/>
        <w:bottom w:val="none" w:sz="0" w:space="0" w:color="auto"/>
        <w:right w:val="none" w:sz="0" w:space="0" w:color="auto"/>
      </w:divBdr>
    </w:div>
    <w:div w:id="200068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1346</Characters>
  <Application>Microsoft Office Word</Application>
  <DocSecurity>0</DocSecurity>
  <Lines>11</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김현정</cp:lastModifiedBy>
  <cp:revision>3</cp:revision>
  <cp:lastPrinted>2026-05-18T05:07:00Z</cp:lastPrinted>
  <dcterms:created xsi:type="dcterms:W3CDTF">2026-05-20T23:47:00Z</dcterms:created>
  <dcterms:modified xsi:type="dcterms:W3CDTF">2026-05-20T23:47:00Z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9235470c-e3fc-4d80-944b-1c4ce4ca2fb6</vt:lpwstr>
  </property>
</Properties>
</file>