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A93334" w:rsidRPr="00A93334" w14:paraId="3F68EC86" w14:textId="77777777" w:rsidTr="006B50D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7D67557F" w14:textId="2B0E9B8B" w:rsidR="003B5B8F" w:rsidRPr="00A93334" w:rsidRDefault="003B5B8F" w:rsidP="006B50DF">
            <w:pPr>
              <w:ind w:firstLineChars="0" w:firstLine="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93334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A93334">
              <w:rPr>
                <w:b/>
                <w:sz w:val="28"/>
                <w:szCs w:val="28"/>
              </w:rPr>
              <w:t>–</w:t>
            </w:r>
            <w:r w:rsidRPr="00A93334">
              <w:rPr>
                <w:rFonts w:hint="eastAsia"/>
                <w:b/>
                <w:sz w:val="28"/>
                <w:szCs w:val="28"/>
              </w:rPr>
              <w:t>차바이오텍</w:t>
            </w:r>
          </w:p>
          <w:p w14:paraId="0047DA95" w14:textId="03031655" w:rsidR="003B5B8F" w:rsidRPr="00A93334" w:rsidRDefault="003B5B8F" w:rsidP="006B50DF">
            <w:pPr>
              <w:ind w:firstLineChars="0" w:firstLine="0"/>
              <w:rPr>
                <w:b/>
                <w:sz w:val="18"/>
                <w:szCs w:val="18"/>
              </w:rPr>
            </w:pPr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 |</w:t>
            </w:r>
            <w:r w:rsidR="0057419F"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</w:p>
          <w:p w14:paraId="0D3B47CD" w14:textId="557982F7" w:rsidR="004B5FC9" w:rsidRDefault="004B5FC9" w:rsidP="005368E6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rFonts w:hint="eastAsia"/>
                <w:sz w:val="18"/>
                <w:szCs w:val="18"/>
              </w:rPr>
              <w:t xml:space="preserve">최미영 팀장 </w:t>
            </w:r>
            <w:r w:rsidRPr="00A93334">
              <w:rPr>
                <w:sz w:val="18"/>
                <w:szCs w:val="18"/>
              </w:rPr>
              <w:t>031-881-7901 / 010-8732-4429</w:t>
            </w:r>
          </w:p>
          <w:p w14:paraId="144F4078" w14:textId="3FA93DCF" w:rsidR="003B5B8F" w:rsidRPr="004B5FC9" w:rsidRDefault="005368E6" w:rsidP="005368E6">
            <w:pPr>
              <w:ind w:firstLineChars="0" w:firstLine="0"/>
              <w:rPr>
                <w:sz w:val="18"/>
                <w:szCs w:val="18"/>
              </w:rPr>
            </w:pPr>
            <w:r w:rsidRPr="00A93334">
              <w:rPr>
                <w:rFonts w:hint="eastAsia"/>
                <w:sz w:val="18"/>
                <w:szCs w:val="18"/>
              </w:rPr>
              <w:t xml:space="preserve">이영호 </w:t>
            </w:r>
            <w:r w:rsidR="0057419F" w:rsidRPr="00A93334">
              <w:rPr>
                <w:rFonts w:hint="eastAsia"/>
                <w:sz w:val="18"/>
                <w:szCs w:val="18"/>
              </w:rPr>
              <w:t>차</w:t>
            </w:r>
            <w:r w:rsidRPr="00A93334">
              <w:rPr>
                <w:rFonts w:hint="eastAsia"/>
                <w:sz w:val="18"/>
                <w:szCs w:val="18"/>
              </w:rPr>
              <w:t xml:space="preserve">장 </w:t>
            </w:r>
            <w:r w:rsidRPr="00A93334">
              <w:rPr>
                <w:sz w:val="18"/>
                <w:szCs w:val="18"/>
              </w:rPr>
              <w:t xml:space="preserve">031-881-7903 / 010-9148-3578 | </w:t>
            </w:r>
            <w:r w:rsidRPr="00A93334">
              <w:rPr>
                <w:rFonts w:hint="eastAsia"/>
                <w:sz w:val="18"/>
                <w:szCs w:val="18"/>
              </w:rPr>
              <w:t xml:space="preserve">김우균 </w:t>
            </w:r>
            <w:r w:rsidR="0065052B">
              <w:rPr>
                <w:rFonts w:hint="eastAsia"/>
                <w:sz w:val="18"/>
                <w:szCs w:val="18"/>
              </w:rPr>
              <w:t>대리</w:t>
            </w:r>
            <w:r w:rsidRPr="00A93334">
              <w:rPr>
                <w:rFonts w:hint="eastAsia"/>
                <w:sz w:val="18"/>
                <w:szCs w:val="18"/>
              </w:rPr>
              <w:t xml:space="preserve"> </w:t>
            </w:r>
            <w:r w:rsidRPr="00A93334">
              <w:rPr>
                <w:sz w:val="18"/>
                <w:szCs w:val="18"/>
              </w:rPr>
              <w:t>031-881-7905 / 010-95</w:t>
            </w:r>
            <w:r w:rsidR="004C6418" w:rsidRPr="00A93334">
              <w:rPr>
                <w:sz w:val="18"/>
                <w:szCs w:val="18"/>
              </w:rPr>
              <w:t>9</w:t>
            </w:r>
            <w:r w:rsidRPr="00A93334">
              <w:rPr>
                <w:sz w:val="18"/>
                <w:szCs w:val="18"/>
              </w:rPr>
              <w:t>1-9619</w:t>
            </w:r>
          </w:p>
        </w:tc>
      </w:tr>
    </w:tbl>
    <w:p w14:paraId="37469B9C" w14:textId="1D323F09" w:rsidR="003B5B8F" w:rsidRPr="00A93334" w:rsidRDefault="007118D4" w:rsidP="003B5B8F">
      <w:pPr>
        <w:ind w:firstLine="160"/>
        <w:rPr>
          <w:rFonts w:ascii="NanumGothic" w:eastAsia="NanumGothic" w:hAnsi="NanumGothic"/>
          <w:sz w:val="4"/>
        </w:rPr>
      </w:pPr>
      <w:r w:rsidRPr="00A93334">
        <w:rPr>
          <w:rFonts w:hint="eastAsia"/>
          <w:sz w:val="16"/>
        </w:rPr>
        <w:t>배포</w:t>
      </w:r>
      <w:r w:rsidR="003B5B8F" w:rsidRPr="00A93334">
        <w:rPr>
          <w:rFonts w:hint="eastAsia"/>
          <w:sz w:val="16"/>
        </w:rPr>
        <w:t>일</w:t>
      </w:r>
      <w:r w:rsidR="007E1229" w:rsidRPr="00A93334">
        <w:rPr>
          <w:rFonts w:hint="eastAsia"/>
          <w:sz w:val="16"/>
        </w:rPr>
        <w:t xml:space="preserve"> :</w:t>
      </w:r>
      <w:r w:rsidR="00A95207">
        <w:rPr>
          <w:sz w:val="16"/>
        </w:rPr>
        <w:t xml:space="preserve"> </w:t>
      </w:r>
      <w:r w:rsidR="007E1229" w:rsidRPr="00A93334">
        <w:rPr>
          <w:rFonts w:hint="eastAsia"/>
          <w:sz w:val="16"/>
        </w:rPr>
        <w:t>202</w:t>
      </w:r>
      <w:r w:rsidR="00806371">
        <w:rPr>
          <w:sz w:val="16"/>
        </w:rPr>
        <w:t>6</w:t>
      </w:r>
      <w:r w:rsidR="00806371">
        <w:rPr>
          <w:rFonts w:hint="eastAsia"/>
          <w:sz w:val="16"/>
        </w:rPr>
        <w:t>년</w:t>
      </w:r>
      <w:r w:rsidR="003B5B8F" w:rsidRPr="00A93334">
        <w:rPr>
          <w:rFonts w:hint="eastAsia"/>
          <w:sz w:val="16"/>
        </w:rPr>
        <w:t xml:space="preserve"> </w:t>
      </w:r>
      <w:r w:rsidR="00806371">
        <w:rPr>
          <w:sz w:val="16"/>
        </w:rPr>
        <w:t>6</w:t>
      </w:r>
      <w:r w:rsidR="00806371">
        <w:rPr>
          <w:rFonts w:hint="eastAsia"/>
          <w:sz w:val="16"/>
        </w:rPr>
        <w:t>월</w:t>
      </w:r>
      <w:r w:rsidR="00614830">
        <w:rPr>
          <w:rFonts w:hint="eastAsia"/>
          <w:sz w:val="16"/>
        </w:rPr>
        <w:t xml:space="preserve"> </w:t>
      </w:r>
      <w:r w:rsidR="00806371">
        <w:rPr>
          <w:sz w:val="16"/>
        </w:rPr>
        <w:t>17</w:t>
      </w:r>
      <w:r w:rsidR="00806371">
        <w:rPr>
          <w:rFonts w:hint="eastAsia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0647C3" w:rsidRPr="0041732C" w14:paraId="65AFD8CB" w14:textId="77777777" w:rsidTr="00EB42A0">
        <w:trPr>
          <w:trHeight w:val="673"/>
        </w:trPr>
        <w:tc>
          <w:tcPr>
            <w:tcW w:w="9021" w:type="dxa"/>
            <w:shd w:val="pct5" w:color="76C2F6" w:fill="auto"/>
            <w:vAlign w:val="center"/>
          </w:tcPr>
          <w:p w14:paraId="01B35010" w14:textId="1B81EC7E" w:rsidR="006F78A2" w:rsidRPr="005005C1" w:rsidRDefault="002F400D" w:rsidP="00B326B3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color w:val="1F497D" w:themeColor="text2"/>
                <w:sz w:val="40"/>
                <w:szCs w:val="40"/>
              </w:rPr>
            </w:pPr>
            <w:r w:rsidRPr="005005C1">
              <w:rPr>
                <w:rFonts w:cs="Arial" w:hint="eastAsia"/>
                <w:b/>
                <w:color w:val="1F497D" w:themeColor="text2"/>
                <w:sz w:val="40"/>
                <w:szCs w:val="40"/>
              </w:rPr>
              <w:t>마티카 바이오,</w:t>
            </w:r>
            <w:r w:rsidRPr="005005C1">
              <w:rPr>
                <w:rFonts w:cs="Arial"/>
                <w:b/>
                <w:color w:val="1F497D" w:themeColor="text2"/>
                <w:sz w:val="40"/>
                <w:szCs w:val="40"/>
              </w:rPr>
              <w:t xml:space="preserve"> </w:t>
            </w:r>
            <w:r w:rsidR="005005C1" w:rsidRPr="005005C1">
              <w:rPr>
                <w:rFonts w:cs="Arial"/>
                <w:b/>
                <w:color w:val="1F497D" w:themeColor="text2"/>
                <w:sz w:val="40"/>
                <w:szCs w:val="40"/>
              </w:rPr>
              <w:t>‘</w:t>
            </w:r>
            <w:r w:rsidR="005005C1" w:rsidRPr="00CE1CA9">
              <w:rPr>
                <w:rFonts w:cs="Arial" w:hint="eastAsia"/>
                <w:b/>
                <w:color w:val="1F497D" w:themeColor="text2"/>
                <w:sz w:val="40"/>
                <w:szCs w:val="40"/>
              </w:rPr>
              <w:t xml:space="preserve">오픈 </w:t>
            </w:r>
            <w:r w:rsidR="005005C1" w:rsidRPr="005005C1">
              <w:rPr>
                <w:rFonts w:cs="Arial" w:hint="eastAsia"/>
                <w:b/>
                <w:color w:val="1F497D" w:themeColor="text2"/>
                <w:sz w:val="40"/>
                <w:szCs w:val="40"/>
              </w:rPr>
              <w:t>액세스 플랫폼</w:t>
            </w:r>
            <w:r w:rsidR="005005C1" w:rsidRPr="005005C1">
              <w:rPr>
                <w:rFonts w:cs="Arial"/>
                <w:b/>
                <w:color w:val="1F497D" w:themeColor="text2"/>
                <w:sz w:val="40"/>
                <w:szCs w:val="40"/>
              </w:rPr>
              <w:t xml:space="preserve">’ </w:t>
            </w:r>
            <w:r w:rsidR="005005C1" w:rsidRPr="005005C1">
              <w:rPr>
                <w:rFonts w:cs="Arial" w:hint="eastAsia"/>
                <w:b/>
                <w:color w:val="1F497D" w:themeColor="text2"/>
                <w:sz w:val="40"/>
                <w:szCs w:val="40"/>
              </w:rPr>
              <w:t>런칭</w:t>
            </w:r>
          </w:p>
          <w:p w14:paraId="43E9A154" w14:textId="642A52AF" w:rsidR="00D64653" w:rsidRPr="00CE1CA9" w:rsidRDefault="00F73746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美 </w:t>
            </w:r>
            <w:r w:rsidR="005005C1" w:rsidRPr="00CE1CA9">
              <w:rPr>
                <w:rFonts w:asciiTheme="minorEastAsia" w:eastAsiaTheme="minorEastAsia" w:hAnsiTheme="minor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‘</w:t>
            </w:r>
            <w:r w:rsidR="005005C1" w:rsidRPr="00CE1CA9">
              <w:rPr>
                <w:rFonts w:asciiTheme="minorEastAsia" w:eastAsiaTheme="minorEastAsia" w:hAnsiTheme="minorEastAsia"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서지엄 바이오사이언스</w:t>
            </w:r>
            <w:r w:rsidR="005005C1" w:rsidRPr="00CE1CA9">
              <w:rPr>
                <w:rFonts w:asciiTheme="minorEastAsia" w:eastAsiaTheme="minorEastAsia" w:hAnsiTheme="minor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’</w:t>
            </w:r>
            <w:r w:rsidR="00CE1CA9" w:rsidRPr="00CE1CA9">
              <w:rPr>
                <w:rFonts w:asciiTheme="minorEastAsia" w:eastAsiaTheme="minorEastAsia" w:hAnsiTheme="minorEastAsia"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와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첫 </w:t>
            </w:r>
            <w:r w:rsidR="00CE1CA9" w:rsidRPr="00CE1CA9">
              <w:rPr>
                <w:rFonts w:asciiTheme="minorEastAsia" w:eastAsiaTheme="minorEastAsia" w:hAnsiTheme="minorEastAsia"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계약</w:t>
            </w:r>
          </w:p>
          <w:p w14:paraId="4017AEE1" w14:textId="77777777" w:rsidR="00CE1CA9" w:rsidRPr="001246C1" w:rsidRDefault="00CE1CA9" w:rsidP="006F78A2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iCs/>
                <w:kern w:val="24"/>
              </w:rPr>
            </w:pPr>
          </w:p>
          <w:p w14:paraId="3F1BD118" w14:textId="0F78693B" w:rsidR="00CE1CA9" w:rsidRPr="00F73746" w:rsidRDefault="00CE1CA9" w:rsidP="00EE2F84">
            <w:pPr>
              <w:pStyle w:val="a5"/>
              <w:numPr>
                <w:ilvl w:val="0"/>
                <w:numId w:val="1"/>
              </w:numPr>
              <w:ind w:leftChars="0" w:firstLineChars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</w:pPr>
            <w:r w:rsidRPr="00F73746">
              <w:rPr>
                <w:rFonts w:cs="Arial"/>
                <w:b/>
                <w:sz w:val="22"/>
                <w:szCs w:val="24"/>
              </w:rPr>
              <w:t xml:space="preserve">오픈 액세스 플랫폼, </w:t>
            </w:r>
            <w:r w:rsidR="00F73746" w:rsidRPr="00F73746">
              <w:rPr>
                <w:rFonts w:cs="Arial" w:hint="eastAsia"/>
                <w:b/>
                <w:sz w:val="22"/>
                <w:szCs w:val="24"/>
              </w:rPr>
              <w:t>생산</w:t>
            </w:r>
            <w:r w:rsidR="00F73746" w:rsidRPr="00F73746">
              <w:rPr>
                <w:rFonts w:cs="Arial"/>
                <w:b/>
                <w:sz w:val="22"/>
                <w:szCs w:val="24"/>
              </w:rPr>
              <w:t xml:space="preserve"> 비용과 공정 복잡성 문제</w:t>
            </w:r>
            <w:r w:rsidR="00F73746" w:rsidRPr="00F73746">
              <w:rPr>
                <w:rFonts w:cs="Arial" w:hint="eastAsia"/>
                <w:b/>
                <w:sz w:val="22"/>
                <w:szCs w:val="24"/>
              </w:rPr>
              <w:t xml:space="preserve"> </w:t>
            </w:r>
            <w:r w:rsidR="00F73746" w:rsidRPr="00F73746">
              <w:rPr>
                <w:rFonts w:cs="Arial"/>
                <w:b/>
                <w:sz w:val="22"/>
                <w:szCs w:val="24"/>
              </w:rPr>
              <w:t xml:space="preserve">해결한 </w:t>
            </w:r>
            <w:r w:rsidRPr="00F73746">
              <w:rPr>
                <w:rFonts w:cs="Arial"/>
                <w:b/>
                <w:sz w:val="22"/>
                <w:szCs w:val="24"/>
              </w:rPr>
              <w:t xml:space="preserve">혁신 제조 </w:t>
            </w:r>
            <w:r w:rsidR="00F73746">
              <w:rPr>
                <w:rFonts w:cs="Arial" w:hint="eastAsia"/>
                <w:b/>
                <w:sz w:val="22"/>
                <w:szCs w:val="24"/>
              </w:rPr>
              <w:t>모델</w:t>
            </w:r>
            <w:r w:rsidRPr="00F73746">
              <w:rPr>
                <w:rFonts w:cs="Arial" w:hint="eastAsia"/>
                <w:b/>
                <w:sz w:val="22"/>
                <w:szCs w:val="24"/>
              </w:rPr>
              <w:t xml:space="preserve"> </w:t>
            </w:r>
          </w:p>
          <w:p w14:paraId="29F35EA1" w14:textId="77777777" w:rsidR="002F400D" w:rsidRDefault="00CE1CA9" w:rsidP="00CE1CA9">
            <w:pPr>
              <w:pStyle w:val="a5"/>
              <w:numPr>
                <w:ilvl w:val="0"/>
                <w:numId w:val="1"/>
              </w:numPr>
              <w:ind w:leftChars="0" w:firstLineChars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서지엄 바이오와 </w:t>
            </w:r>
            <w:r w:rsidRPr="00CE1CA9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>식물</w:t>
            </w:r>
            <w:r w:rsidRPr="00CE1CA9"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 기반 AAV를 활용한 차세대 유전자 치료제 개발 협력</w:t>
            </w:r>
          </w:p>
          <w:p w14:paraId="52E992C1" w14:textId="2C82FE55" w:rsidR="009E077E" w:rsidRPr="00722DB3" w:rsidRDefault="009E077E" w:rsidP="00281120">
            <w:pPr>
              <w:pStyle w:val="a5"/>
              <w:numPr>
                <w:ilvl w:val="0"/>
                <w:numId w:val="1"/>
              </w:numPr>
              <w:ind w:leftChars="0" w:firstLineChars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>2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026 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바이오 </w:t>
            </w: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kern w:val="24"/>
                <w:sz w:val="22"/>
              </w:rPr>
              <w:t>USA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 xml:space="preserve">에서 플랫폼 </w:t>
            </w:r>
            <w:r w:rsidR="00281120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>적극 소개하며 신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>규 수주 기</w:t>
            </w:r>
            <w:r w:rsidR="00525829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kern w:val="24"/>
                <w:sz w:val="22"/>
              </w:rPr>
              <w:t>대</w:t>
            </w:r>
          </w:p>
        </w:tc>
      </w:tr>
    </w:tbl>
    <w:p w14:paraId="261CC60E" w14:textId="77777777" w:rsidR="003B5B8F" w:rsidRPr="0041732C" w:rsidRDefault="003B5B8F" w:rsidP="003B5B8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 w:themeColor="text1"/>
          <w:kern w:val="0"/>
        </w:rPr>
      </w:pPr>
    </w:p>
    <w:p w14:paraId="213FF6A0" w14:textId="77777777" w:rsidR="00F73746" w:rsidRDefault="00B326B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B326B3">
        <w:rPr>
          <w:rFonts w:hint="eastAsia"/>
          <w:sz w:val="22"/>
          <w:szCs w:val="22"/>
        </w:rPr>
        <w:t>차바이오텍</w:t>
      </w:r>
      <w:r w:rsidRPr="00B326B3">
        <w:rPr>
          <w:sz w:val="22"/>
          <w:szCs w:val="22"/>
        </w:rPr>
        <w:t xml:space="preserve">(085660)의 미국 자회사인 마티카 바이오테크놀로지(Matica Biotechnology Inc., 이하 마티카 바이오)가 </w:t>
      </w:r>
      <w:r w:rsidR="002B4B53" w:rsidRPr="002B4B53">
        <w:rPr>
          <w:rFonts w:hint="eastAsia"/>
          <w:sz w:val="22"/>
          <w:szCs w:val="22"/>
        </w:rPr>
        <w:t>고객</w:t>
      </w:r>
      <w:r w:rsidR="002B4B53" w:rsidRPr="002B4B53">
        <w:rPr>
          <w:sz w:val="22"/>
          <w:szCs w:val="22"/>
        </w:rPr>
        <w:t xml:space="preserve"> 중심의 혁신 제조 프레임워크인 ‘마티카 오픈 액세스 플랫폼(Matica Open Access Platform)’을 공식 런칭했다. </w:t>
      </w:r>
    </w:p>
    <w:p w14:paraId="59AAB805" w14:textId="77777777" w:rsidR="00F73746" w:rsidRDefault="00F73746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2F592BCD" w14:textId="71F256DA" w:rsidR="002B4B53" w:rsidRDefault="002B4B5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2B4B53">
        <w:rPr>
          <w:sz w:val="22"/>
          <w:szCs w:val="22"/>
        </w:rPr>
        <w:t xml:space="preserve">이와 동시에 </w:t>
      </w:r>
      <w:r w:rsidR="00F73746" w:rsidRPr="00F73746">
        <w:rPr>
          <w:rFonts w:hint="eastAsia"/>
          <w:sz w:val="22"/>
          <w:szCs w:val="22"/>
        </w:rPr>
        <w:t>식물</w:t>
      </w:r>
      <w:r w:rsidR="00F73746" w:rsidRPr="00F73746">
        <w:rPr>
          <w:sz w:val="22"/>
          <w:szCs w:val="22"/>
        </w:rPr>
        <w:t xml:space="preserve"> 기반 유전자 전달 기술을 활용해 차세대 유전자치료제를 개발하고 있는 </w:t>
      </w:r>
      <w:r w:rsidRPr="002B4B53">
        <w:rPr>
          <w:sz w:val="22"/>
          <w:szCs w:val="22"/>
        </w:rPr>
        <w:t>‘</w:t>
      </w:r>
      <w:r w:rsidR="00F73746">
        <w:rPr>
          <w:rFonts w:hint="eastAsia"/>
          <w:sz w:val="22"/>
          <w:szCs w:val="22"/>
        </w:rPr>
        <w:t>서지엄</w:t>
      </w:r>
      <w:r w:rsidRPr="002B4B53">
        <w:rPr>
          <w:sz w:val="22"/>
          <w:szCs w:val="22"/>
        </w:rPr>
        <w:t xml:space="preserve"> 바이오사이언스(Cirsium Biosciences, 이하 </w:t>
      </w:r>
      <w:r w:rsidR="00CA7D51">
        <w:rPr>
          <w:rFonts w:hint="eastAsia"/>
          <w:sz w:val="22"/>
          <w:szCs w:val="22"/>
        </w:rPr>
        <w:t>서지엄 바이오</w:t>
      </w:r>
      <w:r w:rsidRPr="002B4B53">
        <w:rPr>
          <w:sz w:val="22"/>
          <w:szCs w:val="22"/>
        </w:rPr>
        <w:t>)’를 플랫폼의 첫 번째 고객사로 맞이하며 본격적인 시장 공략에 나섰다.</w:t>
      </w:r>
    </w:p>
    <w:p w14:paraId="35092B03" w14:textId="77777777" w:rsidR="002B4B53" w:rsidRDefault="002B4B5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39B3579E" w14:textId="2EE7AB63" w:rsidR="002B4B53" w:rsidRDefault="002B4B5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2B4B53">
        <w:rPr>
          <w:rFonts w:hint="eastAsia"/>
          <w:sz w:val="22"/>
          <w:szCs w:val="22"/>
        </w:rPr>
        <w:t>‘마티카</w:t>
      </w:r>
      <w:r w:rsidRPr="002B4B53">
        <w:rPr>
          <w:sz w:val="22"/>
          <w:szCs w:val="22"/>
        </w:rPr>
        <w:t xml:space="preserve"> 오픈 액세스 플랫폼’은 기존 CDMO 업계의 관행이었던 경직된 </w:t>
      </w:r>
      <w:r w:rsidR="0081198C">
        <w:rPr>
          <w:rFonts w:hint="eastAsia"/>
          <w:sz w:val="22"/>
          <w:szCs w:val="22"/>
        </w:rPr>
        <w:t>공정절차</w:t>
      </w:r>
      <w:r w:rsidRPr="002B4B53">
        <w:rPr>
          <w:sz w:val="22"/>
          <w:szCs w:val="22"/>
        </w:rPr>
        <w:t xml:space="preserve">, 폐쇄적인 기술이전, 장기적인 플랫폼 종속(Lock-in) 계약에서 탈피한 것이 큰 특징이다. </w:t>
      </w:r>
      <w:r w:rsidR="0081198C" w:rsidRPr="002B4B53">
        <w:rPr>
          <w:sz w:val="22"/>
          <w:szCs w:val="22"/>
        </w:rPr>
        <w:t>개방형·모듈형 구조를 채택</w:t>
      </w:r>
      <w:r w:rsidR="0081198C">
        <w:rPr>
          <w:rFonts w:hint="eastAsia"/>
          <w:sz w:val="22"/>
          <w:szCs w:val="22"/>
        </w:rPr>
        <w:t xml:space="preserve">해 고객사에 </w:t>
      </w:r>
      <w:r w:rsidR="00BF0CCF" w:rsidRPr="009E077E">
        <w:rPr>
          <w:rFonts w:hint="eastAsia"/>
          <w:sz w:val="22"/>
          <w:szCs w:val="22"/>
        </w:rPr>
        <w:t>▲빠르고 효율적인 공정</w:t>
      </w:r>
      <w:r w:rsidR="00281120">
        <w:rPr>
          <w:rFonts w:hint="eastAsia"/>
          <w:sz w:val="22"/>
          <w:szCs w:val="22"/>
        </w:rPr>
        <w:t>·</w:t>
      </w:r>
      <w:r w:rsidR="00BF0CCF" w:rsidRPr="009E077E">
        <w:rPr>
          <w:rFonts w:hint="eastAsia"/>
          <w:sz w:val="22"/>
          <w:szCs w:val="22"/>
        </w:rPr>
        <w:t xml:space="preserve">분석 개발 서비스 패키지 제공 </w:t>
      </w:r>
      <w:r w:rsidR="0081198C" w:rsidRPr="009E077E">
        <w:rPr>
          <w:rFonts w:hint="eastAsia"/>
          <w:sz w:val="22"/>
          <w:szCs w:val="22"/>
        </w:rPr>
        <w:t>▲공정</w:t>
      </w:r>
      <w:r w:rsidR="00281120">
        <w:rPr>
          <w:rFonts w:hint="eastAsia"/>
          <w:sz w:val="22"/>
          <w:szCs w:val="22"/>
        </w:rPr>
        <w:t>·</w:t>
      </w:r>
      <w:r w:rsidR="0081198C" w:rsidRPr="009E077E">
        <w:rPr>
          <w:rFonts w:hint="eastAsia"/>
          <w:sz w:val="22"/>
          <w:szCs w:val="22"/>
        </w:rPr>
        <w:t>데이터에 대한 투명한 접근 권한 부여</w:t>
      </w:r>
      <w:r w:rsidR="00281120">
        <w:rPr>
          <w:rFonts w:hint="eastAsia"/>
          <w:sz w:val="22"/>
          <w:szCs w:val="22"/>
        </w:rPr>
        <w:t>와</w:t>
      </w:r>
      <w:r w:rsidR="009E077E" w:rsidRPr="009E077E">
        <w:rPr>
          <w:rFonts w:hint="eastAsia"/>
          <w:sz w:val="22"/>
          <w:szCs w:val="22"/>
        </w:rPr>
        <w:t xml:space="preserve"> </w:t>
      </w:r>
      <w:r w:rsidR="0081198C" w:rsidRPr="009E077E">
        <w:rPr>
          <w:rFonts w:hint="eastAsia"/>
          <w:sz w:val="22"/>
          <w:szCs w:val="22"/>
        </w:rPr>
        <w:t xml:space="preserve">소유권 보장 ▲세포주 마일스톤 및 로열티 비용 면제 </w:t>
      </w:r>
      <w:r w:rsidR="0081198C">
        <w:rPr>
          <w:rFonts w:hint="eastAsia"/>
          <w:sz w:val="22"/>
          <w:szCs w:val="22"/>
        </w:rPr>
        <w:t>등 다양한 혜택을 제공한다.</w:t>
      </w:r>
      <w:r w:rsidR="0081198C">
        <w:rPr>
          <w:sz w:val="22"/>
          <w:szCs w:val="22"/>
        </w:rPr>
        <w:t xml:space="preserve"> </w:t>
      </w:r>
      <w:r w:rsidR="0081198C">
        <w:rPr>
          <w:rFonts w:hint="eastAsia"/>
          <w:sz w:val="22"/>
          <w:szCs w:val="22"/>
        </w:rPr>
        <w:t>고객사</w:t>
      </w:r>
      <w:r w:rsidR="00E92757">
        <w:rPr>
          <w:rFonts w:hint="eastAsia"/>
          <w:sz w:val="22"/>
          <w:szCs w:val="22"/>
        </w:rPr>
        <w:t>는</w:t>
      </w:r>
      <w:r w:rsidR="0081198C">
        <w:rPr>
          <w:rFonts w:hint="eastAsia"/>
          <w:sz w:val="22"/>
          <w:szCs w:val="22"/>
        </w:rPr>
        <w:t xml:space="preserve"> 발주한 프로젝트에 </w:t>
      </w:r>
      <w:r w:rsidRPr="002B4B53">
        <w:rPr>
          <w:sz w:val="22"/>
          <w:szCs w:val="22"/>
        </w:rPr>
        <w:t>통제권을 100% 유지하면서 개발 일정을 대폭 단축할 수 있도록 설계된 파트너 중심의 혁신 서비스 모델이다.</w:t>
      </w:r>
    </w:p>
    <w:p w14:paraId="5049463E" w14:textId="78D9728F" w:rsidR="002B4B53" w:rsidRDefault="002B4B5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59850852" w14:textId="0A21EF24" w:rsidR="002B4B53" w:rsidRPr="002B4B53" w:rsidRDefault="00325B62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지난 </w:t>
      </w:r>
      <w:r>
        <w:rPr>
          <w:sz w:val="22"/>
          <w:szCs w:val="22"/>
        </w:rPr>
        <w:t>2025</w:t>
      </w:r>
      <w:r>
        <w:rPr>
          <w:rFonts w:hint="eastAsia"/>
          <w:sz w:val="22"/>
          <w:szCs w:val="22"/>
        </w:rPr>
        <w:t xml:space="preserve">년 </w:t>
      </w:r>
      <w:r w:rsidR="002B4B53" w:rsidRPr="002B4B53">
        <w:rPr>
          <w:sz w:val="22"/>
          <w:szCs w:val="22"/>
        </w:rPr>
        <w:t>아데노연관바이러스(AAV) 벡터 개발·생산에 대한 CDMO 계약</w:t>
      </w:r>
      <w:r w:rsidR="00E92757">
        <w:rPr>
          <w:rFonts w:hint="eastAsia"/>
          <w:sz w:val="22"/>
          <w:szCs w:val="22"/>
        </w:rPr>
        <w:t>을</w:t>
      </w:r>
      <w:r>
        <w:rPr>
          <w:rFonts w:hint="eastAsia"/>
          <w:sz w:val="22"/>
          <w:szCs w:val="22"/>
        </w:rPr>
        <w:t xml:space="preserve"> 맺은</w:t>
      </w:r>
      <w:r w:rsidR="002B4B53" w:rsidRPr="002B4B53">
        <w:rPr>
          <w:sz w:val="22"/>
          <w:szCs w:val="22"/>
        </w:rPr>
        <w:t xml:space="preserve"> 양사는 이번 계약으로 기존의 협력 관계를 한 단계 확장</w:t>
      </w:r>
      <w:r>
        <w:rPr>
          <w:rFonts w:hint="eastAsia"/>
          <w:sz w:val="22"/>
          <w:szCs w:val="22"/>
        </w:rPr>
        <w:t>할 계획이다.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서지엄 바이오가</w:t>
      </w:r>
      <w:r w:rsidR="002B4B53" w:rsidRPr="002B4B53">
        <w:rPr>
          <w:sz w:val="22"/>
          <w:szCs w:val="22"/>
        </w:rPr>
        <w:t xml:space="preserve"> 보유한 식물 기반 AAV </w:t>
      </w:r>
      <w:r>
        <w:rPr>
          <w:rFonts w:hint="eastAsia"/>
          <w:sz w:val="22"/>
          <w:szCs w:val="22"/>
        </w:rPr>
        <w:t>배양</w:t>
      </w:r>
      <w:r w:rsidR="002B4B53" w:rsidRPr="002B4B53">
        <w:rPr>
          <w:sz w:val="22"/>
          <w:szCs w:val="22"/>
        </w:rPr>
        <w:t xml:space="preserve">(Upstream) 기술과 마티카 바이오의 독보적인 </w:t>
      </w:r>
      <w:r>
        <w:rPr>
          <w:rFonts w:hint="eastAsia"/>
          <w:sz w:val="22"/>
          <w:szCs w:val="22"/>
        </w:rPr>
        <w:lastRenderedPageBreak/>
        <w:t>정제</w:t>
      </w:r>
      <w:r w:rsidR="002B4B53" w:rsidRPr="002B4B53">
        <w:rPr>
          <w:sz w:val="22"/>
          <w:szCs w:val="22"/>
        </w:rPr>
        <w:t>(Downstream) 공정</w:t>
      </w:r>
      <w:r w:rsidR="00281120">
        <w:rPr>
          <w:rFonts w:hint="eastAsia"/>
          <w:sz w:val="22"/>
          <w:szCs w:val="22"/>
        </w:rPr>
        <w:t xml:space="preserve">과 </w:t>
      </w:r>
      <w:r w:rsidR="002B4B53" w:rsidRPr="002B4B53">
        <w:rPr>
          <w:sz w:val="22"/>
          <w:szCs w:val="22"/>
        </w:rPr>
        <w:t>분석 역량을 결합할 예정이</w:t>
      </w:r>
      <w:r w:rsidR="002B4B53" w:rsidRPr="002B4B53">
        <w:rPr>
          <w:rFonts w:hint="eastAsia"/>
          <w:sz w:val="22"/>
          <w:szCs w:val="22"/>
        </w:rPr>
        <w:t>다</w:t>
      </w:r>
      <w:r w:rsidR="002B4B53" w:rsidRPr="002B4B53">
        <w:rPr>
          <w:sz w:val="22"/>
          <w:szCs w:val="22"/>
        </w:rPr>
        <w:t>. 유전자치료제 제조의 최대 걸림돌</w:t>
      </w:r>
      <w:r w:rsidR="00525829">
        <w:rPr>
          <w:rFonts w:hint="eastAsia"/>
          <w:sz w:val="22"/>
          <w:szCs w:val="22"/>
        </w:rPr>
        <w:t xml:space="preserve">인 </w:t>
      </w:r>
      <w:r w:rsidR="002B4B53" w:rsidRPr="002B4B53">
        <w:rPr>
          <w:sz w:val="22"/>
          <w:szCs w:val="22"/>
        </w:rPr>
        <w:t>생산 비용과 공정 복잡성 문제를 동시에 해결한다는 전략이다.</w:t>
      </w:r>
    </w:p>
    <w:p w14:paraId="5F9D28A0" w14:textId="77777777" w:rsidR="002B4B53" w:rsidRPr="002B4B53" w:rsidRDefault="002B4B53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53DB704C" w14:textId="2EE4E83C" w:rsidR="00227D1A" w:rsidRDefault="00E61E0B" w:rsidP="002B4B53">
      <w:pPr>
        <w:widowControl/>
        <w:wordWrap/>
        <w:autoSpaceDE/>
        <w:autoSpaceDN/>
        <w:spacing w:line="240" w:lineRule="auto"/>
        <w:ind w:firstLineChars="0" w:firstLine="0"/>
        <w:rPr>
          <w:kern w:val="0"/>
          <w:sz w:val="22"/>
        </w:rPr>
      </w:pPr>
      <w:r>
        <w:rPr>
          <w:rFonts w:hint="eastAsia"/>
          <w:sz w:val="22"/>
          <w:szCs w:val="22"/>
        </w:rPr>
        <w:t xml:space="preserve">서지엄 바이오는 </w:t>
      </w:r>
      <w:r w:rsidR="00325B62">
        <w:rPr>
          <w:rFonts w:hint="eastAsia"/>
          <w:sz w:val="22"/>
          <w:szCs w:val="22"/>
        </w:rPr>
        <w:t xml:space="preserve">이번 계약으로 </w:t>
      </w:r>
      <w:r w:rsidR="00325B62" w:rsidRPr="002B4B53">
        <w:rPr>
          <w:sz w:val="22"/>
          <w:szCs w:val="22"/>
        </w:rPr>
        <w:t xml:space="preserve">초기 개발부터 상업화 단계까지 신속한 스케일업(Scale-up) 기회를 </w:t>
      </w:r>
      <w:r w:rsidR="00325B62">
        <w:rPr>
          <w:sz w:val="22"/>
          <w:szCs w:val="22"/>
        </w:rPr>
        <w:t>얻</w:t>
      </w:r>
      <w:r w:rsidR="00325B62">
        <w:rPr>
          <w:rFonts w:hint="eastAsia"/>
          <w:sz w:val="22"/>
          <w:szCs w:val="22"/>
        </w:rPr>
        <w:t>고,</w:t>
      </w:r>
      <w:r w:rsidR="00325B62">
        <w:rPr>
          <w:sz w:val="22"/>
          <w:szCs w:val="22"/>
        </w:rPr>
        <w:t xml:space="preserve"> </w:t>
      </w:r>
      <w:r w:rsidR="00325B62">
        <w:rPr>
          <w:rFonts w:hint="eastAsia"/>
          <w:kern w:val="0"/>
          <w:sz w:val="22"/>
        </w:rPr>
        <w:t>유전자치료제 생산 시간을 획기적으로 단축할 수 있을 것으로 기대한다.</w:t>
      </w:r>
    </w:p>
    <w:p w14:paraId="1EAE2329" w14:textId="344E6B87" w:rsidR="00227D1A" w:rsidRDefault="00227D1A" w:rsidP="002B4B53">
      <w:pPr>
        <w:widowControl/>
        <w:wordWrap/>
        <w:autoSpaceDE/>
        <w:autoSpaceDN/>
        <w:spacing w:line="240" w:lineRule="auto"/>
        <w:ind w:firstLineChars="0" w:firstLine="0"/>
        <w:rPr>
          <w:kern w:val="0"/>
          <w:sz w:val="22"/>
        </w:rPr>
      </w:pPr>
    </w:p>
    <w:p w14:paraId="2E513B6C" w14:textId="33B42E53" w:rsidR="00BF0CCF" w:rsidRPr="009E077E" w:rsidRDefault="00227D1A" w:rsidP="00BF0CCF">
      <w:pPr>
        <w:widowControl/>
        <w:wordWrap/>
        <w:autoSpaceDE/>
        <w:autoSpaceDN/>
        <w:spacing w:line="240" w:lineRule="auto"/>
        <w:ind w:firstLineChars="0" w:firstLine="0"/>
        <w:rPr>
          <w:kern w:val="0"/>
          <w:sz w:val="22"/>
        </w:rPr>
      </w:pPr>
      <w:r w:rsidRPr="009E077E">
        <w:rPr>
          <w:rFonts w:hint="eastAsia"/>
          <w:kern w:val="0"/>
          <w:sz w:val="22"/>
        </w:rPr>
        <w:t xml:space="preserve">마티카 바이오는 </w:t>
      </w:r>
      <w:r w:rsidRPr="009E077E">
        <w:rPr>
          <w:kern w:val="0"/>
          <w:sz w:val="22"/>
        </w:rPr>
        <w:t>6</w:t>
      </w:r>
      <w:r w:rsidRPr="009E077E">
        <w:rPr>
          <w:rFonts w:hint="eastAsia"/>
          <w:kern w:val="0"/>
          <w:sz w:val="22"/>
        </w:rPr>
        <w:t xml:space="preserve">월 </w:t>
      </w:r>
      <w:r w:rsidRPr="009E077E">
        <w:rPr>
          <w:kern w:val="0"/>
          <w:sz w:val="22"/>
        </w:rPr>
        <w:t>22</w:t>
      </w:r>
      <w:r w:rsidRPr="009E077E">
        <w:rPr>
          <w:rFonts w:hint="eastAsia"/>
          <w:kern w:val="0"/>
          <w:sz w:val="22"/>
        </w:rPr>
        <w:t xml:space="preserve">일부터 </w:t>
      </w:r>
      <w:r w:rsidRPr="009E077E">
        <w:rPr>
          <w:kern w:val="0"/>
          <w:sz w:val="22"/>
        </w:rPr>
        <w:t>25</w:t>
      </w:r>
      <w:r w:rsidRPr="009E077E">
        <w:rPr>
          <w:rFonts w:hint="eastAsia"/>
          <w:kern w:val="0"/>
          <w:sz w:val="22"/>
        </w:rPr>
        <w:t>일까지 미국 샌디에이고에서 열리는 세계</w:t>
      </w:r>
      <w:r w:rsidRPr="009E077E">
        <w:rPr>
          <w:kern w:val="0"/>
          <w:sz w:val="22"/>
        </w:rPr>
        <w:t xml:space="preserve"> 최대 바이오 행사인 ‘2026 바이오 인터내셔널 컨벤션(바이오 USA)’에</w:t>
      </w:r>
      <w:r w:rsidRPr="009E077E">
        <w:rPr>
          <w:rFonts w:hint="eastAsia"/>
          <w:kern w:val="0"/>
          <w:sz w:val="22"/>
        </w:rPr>
        <w:t xml:space="preserve"> </w:t>
      </w:r>
      <w:r w:rsidRPr="009E077E">
        <w:rPr>
          <w:rFonts w:hint="eastAsia"/>
          <w:sz w:val="22"/>
          <w:szCs w:val="22"/>
        </w:rPr>
        <w:t>‘마티카</w:t>
      </w:r>
      <w:r w:rsidRPr="009E077E">
        <w:rPr>
          <w:sz w:val="22"/>
          <w:szCs w:val="22"/>
        </w:rPr>
        <w:t xml:space="preserve"> 오픈 액세스 플랫폼’</w:t>
      </w:r>
      <w:r w:rsidRPr="009E077E">
        <w:rPr>
          <w:rFonts w:hint="eastAsia"/>
          <w:sz w:val="22"/>
          <w:szCs w:val="22"/>
        </w:rPr>
        <w:t>을 적극적으로 알릴 계획이다.</w:t>
      </w:r>
      <w:r w:rsidRPr="009E077E">
        <w:rPr>
          <w:sz w:val="22"/>
          <w:szCs w:val="22"/>
        </w:rPr>
        <w:t xml:space="preserve"> </w:t>
      </w:r>
      <w:r w:rsidR="00BF0CCF" w:rsidRPr="009E077E">
        <w:rPr>
          <w:sz w:val="22"/>
          <w:szCs w:val="22"/>
        </w:rPr>
        <w:t xml:space="preserve">많은 바이오 기업들이 </w:t>
      </w:r>
      <w:r w:rsidR="00BF0CCF" w:rsidRPr="009E077E">
        <w:rPr>
          <w:rFonts w:hint="eastAsia"/>
          <w:sz w:val="22"/>
          <w:szCs w:val="22"/>
        </w:rPr>
        <w:t xml:space="preserve">개발 </w:t>
      </w:r>
      <w:r w:rsidR="00BF0CCF" w:rsidRPr="009E077E">
        <w:rPr>
          <w:sz w:val="22"/>
          <w:szCs w:val="22"/>
        </w:rPr>
        <w:t>초기 단계의 신속한 데이터 확보를 통해 후보물질의 개발 가능성(Feasibility)을 조기에 검증하는 것을 중요하게</w:t>
      </w:r>
      <w:r w:rsidR="00BF0CCF" w:rsidRPr="009E077E">
        <w:rPr>
          <w:rFonts w:hint="eastAsia"/>
          <w:sz w:val="22"/>
          <w:szCs w:val="22"/>
        </w:rPr>
        <w:t xml:space="preserve"> 생각하는 만큼, ‘마티카</w:t>
      </w:r>
      <w:r w:rsidR="00BF0CCF" w:rsidRPr="009E077E">
        <w:rPr>
          <w:sz w:val="22"/>
          <w:szCs w:val="22"/>
        </w:rPr>
        <w:t xml:space="preserve"> 오픈 액세스 플랫폼’</w:t>
      </w:r>
      <w:r w:rsidR="00BF0CCF" w:rsidRPr="009E077E">
        <w:rPr>
          <w:rFonts w:hint="eastAsia"/>
          <w:sz w:val="22"/>
          <w:szCs w:val="22"/>
        </w:rPr>
        <w:t>에 관심을 보일 것으로 기대된다.</w:t>
      </w:r>
    </w:p>
    <w:p w14:paraId="60499EF8" w14:textId="412EE12D" w:rsidR="002B4B53" w:rsidRPr="00227D1A" w:rsidRDefault="002B4B53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7246D0D3" w14:textId="5C9410A2" w:rsidR="001E3B85" w:rsidRDefault="002B4B53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2B4B53">
        <w:rPr>
          <w:rFonts w:hint="eastAsia"/>
          <w:sz w:val="22"/>
          <w:szCs w:val="22"/>
        </w:rPr>
        <w:t>폴</w:t>
      </w:r>
      <w:r w:rsidRPr="002B4B53">
        <w:rPr>
          <w:sz w:val="22"/>
          <w:szCs w:val="22"/>
        </w:rPr>
        <w:t xml:space="preserve"> 김 마티카 바이오 대표는 </w:t>
      </w:r>
      <w:r w:rsidR="00CA7D51">
        <w:rPr>
          <w:sz w:val="22"/>
          <w:szCs w:val="22"/>
        </w:rPr>
        <w:t>“</w:t>
      </w:r>
      <w:r w:rsidR="00CA7D51">
        <w:rPr>
          <w:rFonts w:hint="eastAsia"/>
          <w:sz w:val="22"/>
          <w:szCs w:val="22"/>
        </w:rPr>
        <w:t xml:space="preserve">마티카 오픈 액세스 플랫폼은 </w:t>
      </w:r>
      <w:r w:rsidR="001E3B85" w:rsidRPr="00CA7D51">
        <w:rPr>
          <w:rFonts w:hint="eastAsia"/>
          <w:sz w:val="22"/>
          <w:szCs w:val="22"/>
        </w:rPr>
        <w:t>전통적인</w:t>
      </w:r>
      <w:r w:rsidR="001E3B85" w:rsidRPr="00CA7D51">
        <w:rPr>
          <w:sz w:val="22"/>
          <w:szCs w:val="22"/>
        </w:rPr>
        <w:t xml:space="preserve"> 폐쇄형 CDMO 모델</w:t>
      </w:r>
      <w:r w:rsidR="001E3B85">
        <w:rPr>
          <w:rFonts w:hint="eastAsia"/>
          <w:sz w:val="22"/>
          <w:szCs w:val="22"/>
        </w:rPr>
        <w:t>에서 벗어나 고객사와</w:t>
      </w:r>
      <w:r w:rsidR="00325B62">
        <w:rPr>
          <w:rFonts w:hint="eastAsia"/>
          <w:sz w:val="22"/>
          <w:szCs w:val="22"/>
        </w:rPr>
        <w:t xml:space="preserve"> </w:t>
      </w:r>
      <w:r w:rsidR="00325B62">
        <w:rPr>
          <w:sz w:val="22"/>
          <w:szCs w:val="22"/>
        </w:rPr>
        <w:t xml:space="preserve">CDMO </w:t>
      </w:r>
      <w:r w:rsidR="00325B62">
        <w:rPr>
          <w:rFonts w:hint="eastAsia"/>
          <w:sz w:val="22"/>
          <w:szCs w:val="22"/>
        </w:rPr>
        <w:t>기업이</w:t>
      </w:r>
      <w:r w:rsidR="001E3B85">
        <w:rPr>
          <w:rFonts w:hint="eastAsia"/>
          <w:sz w:val="22"/>
          <w:szCs w:val="22"/>
        </w:rPr>
        <w:t xml:space="preserve"> 함께 성장하고 상생할 수 있는 대안이 될 것</w:t>
      </w:r>
      <w:r w:rsidR="001E3B85">
        <w:rPr>
          <w:sz w:val="22"/>
          <w:szCs w:val="22"/>
        </w:rPr>
        <w:t>”</w:t>
      </w:r>
      <w:r w:rsidR="001E3B85">
        <w:rPr>
          <w:rFonts w:hint="eastAsia"/>
          <w:sz w:val="22"/>
          <w:szCs w:val="22"/>
        </w:rPr>
        <w:t xml:space="preserve">이라며 </w:t>
      </w:r>
      <w:r w:rsidR="001E3B85">
        <w:rPr>
          <w:sz w:val="22"/>
          <w:szCs w:val="22"/>
        </w:rPr>
        <w:t>“</w:t>
      </w:r>
      <w:r w:rsidR="001E3B85">
        <w:rPr>
          <w:rFonts w:hint="eastAsia"/>
          <w:sz w:val="22"/>
          <w:szCs w:val="22"/>
        </w:rPr>
        <w:t>오픈 액세스 플랫폼을 기반으로 수주를 확대</w:t>
      </w:r>
      <w:r w:rsidR="00325B62">
        <w:rPr>
          <w:rFonts w:hint="eastAsia"/>
          <w:sz w:val="22"/>
          <w:szCs w:val="22"/>
        </w:rPr>
        <w:t>할 계획</w:t>
      </w:r>
      <w:r w:rsidR="001E3B85">
        <w:rPr>
          <w:sz w:val="22"/>
          <w:szCs w:val="22"/>
        </w:rPr>
        <w:t>”</w:t>
      </w:r>
      <w:r w:rsidR="001E3B85">
        <w:rPr>
          <w:rFonts w:hint="eastAsia"/>
          <w:sz w:val="22"/>
          <w:szCs w:val="22"/>
        </w:rPr>
        <w:t>이라고 말했다.</w:t>
      </w:r>
    </w:p>
    <w:p w14:paraId="40FE27F1" w14:textId="77777777" w:rsidR="002B4B53" w:rsidRPr="00325B62" w:rsidRDefault="002B4B53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0D0A568C" w14:textId="543F708C" w:rsidR="005005C1" w:rsidRDefault="002B4B53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2B4B53">
        <w:rPr>
          <w:rFonts w:hint="eastAsia"/>
          <w:sz w:val="22"/>
          <w:szCs w:val="22"/>
        </w:rPr>
        <w:t>다니엘</w:t>
      </w:r>
      <w:r w:rsidRPr="002B4B53">
        <w:rPr>
          <w:sz w:val="22"/>
          <w:szCs w:val="22"/>
        </w:rPr>
        <w:t xml:space="preserve"> 깁스(Dr. Daniel Gibbs) </w:t>
      </w:r>
      <w:r w:rsidR="00CA7D51">
        <w:rPr>
          <w:rFonts w:hint="eastAsia"/>
          <w:sz w:val="22"/>
          <w:szCs w:val="22"/>
        </w:rPr>
        <w:t>서지엄</w:t>
      </w:r>
      <w:r w:rsidRPr="002B4B53">
        <w:rPr>
          <w:sz w:val="22"/>
          <w:szCs w:val="22"/>
        </w:rPr>
        <w:t xml:space="preserve"> 바이오 대표는 “유전자치료제의 미래는 생산성을 얼마나 대중화하고 확장</w:t>
      </w:r>
      <w:r w:rsidR="00525829">
        <w:rPr>
          <w:rFonts w:hint="eastAsia"/>
          <w:sz w:val="22"/>
          <w:szCs w:val="22"/>
        </w:rPr>
        <w:t>하</w:t>
      </w:r>
      <w:r w:rsidRPr="002B4B53">
        <w:rPr>
          <w:sz w:val="22"/>
          <w:szCs w:val="22"/>
        </w:rPr>
        <w:t>냐에 달려 있다</w:t>
      </w:r>
      <w:r w:rsidR="00CA7D51">
        <w:rPr>
          <w:sz w:val="22"/>
          <w:szCs w:val="22"/>
        </w:rPr>
        <w:t>”</w:t>
      </w:r>
      <w:r w:rsidR="00CA7D51">
        <w:rPr>
          <w:rFonts w:hint="eastAsia"/>
          <w:sz w:val="22"/>
          <w:szCs w:val="22"/>
        </w:rPr>
        <w:t>며</w:t>
      </w:r>
      <w:r w:rsidRPr="002B4B53">
        <w:rPr>
          <w:sz w:val="22"/>
          <w:szCs w:val="22"/>
        </w:rPr>
        <w:t xml:space="preserve"> </w:t>
      </w:r>
      <w:r w:rsidR="00CA7D51">
        <w:rPr>
          <w:sz w:val="22"/>
          <w:szCs w:val="22"/>
        </w:rPr>
        <w:t>“</w:t>
      </w:r>
      <w:r w:rsidR="00CA7D51">
        <w:rPr>
          <w:rFonts w:hint="eastAsia"/>
          <w:sz w:val="22"/>
          <w:szCs w:val="22"/>
        </w:rPr>
        <w:t>서지엄</w:t>
      </w:r>
      <w:r w:rsidR="00325B62">
        <w:rPr>
          <w:rFonts w:hint="eastAsia"/>
          <w:sz w:val="22"/>
          <w:szCs w:val="22"/>
        </w:rPr>
        <w:t xml:space="preserve"> 바이오</w:t>
      </w:r>
      <w:r w:rsidR="00CA7D51">
        <w:rPr>
          <w:rFonts w:hint="eastAsia"/>
          <w:sz w:val="22"/>
          <w:szCs w:val="22"/>
        </w:rPr>
        <w:t xml:space="preserve">의 분산형 제조 전략을 실현하기 위해 마티카 </w:t>
      </w:r>
      <w:r w:rsidR="00325B62">
        <w:rPr>
          <w:rFonts w:hint="eastAsia"/>
          <w:sz w:val="22"/>
          <w:szCs w:val="22"/>
        </w:rPr>
        <w:t xml:space="preserve">오픈 </w:t>
      </w:r>
      <w:r w:rsidR="00CA7D51">
        <w:rPr>
          <w:rFonts w:hint="eastAsia"/>
          <w:sz w:val="22"/>
          <w:szCs w:val="22"/>
        </w:rPr>
        <w:t>액세스 플랫폼을 선택했다</w:t>
      </w:r>
      <w:r w:rsidR="00CA7D51">
        <w:rPr>
          <w:sz w:val="22"/>
          <w:szCs w:val="22"/>
        </w:rPr>
        <w:t>”</w:t>
      </w:r>
      <w:r w:rsidR="00CA7D51">
        <w:rPr>
          <w:rFonts w:hint="eastAsia"/>
          <w:sz w:val="22"/>
          <w:szCs w:val="22"/>
        </w:rPr>
        <w:t>고 말했다.</w:t>
      </w:r>
    </w:p>
    <w:p w14:paraId="4B01FCE0" w14:textId="77777777" w:rsidR="005005C1" w:rsidRDefault="005005C1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07623526" w14:textId="1204988F" w:rsidR="005005C1" w:rsidRDefault="005005C1" w:rsidP="005005C1">
      <w:pPr>
        <w:widowControl/>
        <w:autoSpaceDE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마티카 바이오는 차바이오텍이 미국 CGT CDMO 시장 진출을 위해 설립한 기업이다. 2022년 한국 기업으로는 유일하게 미국 텍사스주 칼리지스테이션에 CGT CDMO 시설을 준공했다. 마티카 바이오는 자체 개발한 세포주 마티맥스(MatiMax™)를 비롯해 CGT 상업화의 핵심인 AD(분석개발), PD(공정개발) 분야 전문성을 바탕으로 수주를 확대하고 있다. (끝)</w:t>
      </w:r>
    </w:p>
    <w:p w14:paraId="76C474B9" w14:textId="46FC6F60" w:rsidR="00CA7D51" w:rsidRDefault="00CA7D51" w:rsidP="002B4B5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2E13BA43" w14:textId="359FC9E3" w:rsidR="002B4B53" w:rsidRDefault="002B4B53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14:paraId="27BFDBFD" w14:textId="77777777" w:rsidR="001E3B85" w:rsidRDefault="001E3B85" w:rsidP="001E3B85">
      <w:pPr>
        <w:autoSpaceDE/>
        <w:ind w:firstLineChars="0" w:firstLine="0"/>
        <w:rPr>
          <w:rFonts w:asciiTheme="minorEastAsia" w:eastAsiaTheme="minorEastAsia" w:hAnsiTheme="minorEastAsia" w:cs="Arial"/>
          <w:b/>
          <w:color w:val="000000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22"/>
          <w:szCs w:val="22"/>
        </w:rPr>
        <w:t>▶ 차바이오텍(코스닥 085660)</w:t>
      </w:r>
    </w:p>
    <w:p w14:paraId="06674737" w14:textId="0203DEFC" w:rsidR="001E3B85" w:rsidRDefault="001E3B85" w:rsidP="001E3B85">
      <w:pPr>
        <w:widowControl/>
        <w:wordWrap/>
        <w:autoSpaceDE/>
        <w:spacing w:line="24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 xml:space="preserve">차바이오텍은 차바이오그룹을 대표하는 바이오기업이다. 암과 희귀질환 등 난치성 질환을 대상으로 한 세포·유전자치료제(CGT)를 연구·개발하고 있다. 면역세포, 탯줄유래 줄기세포, 배아줄기세포, 신경전구세포 등 질환별 적용이 가능한 세계 최대 규모의 세포 라이브러리(Cell Library)와 80여개의 세포치료제 원천기술을 보유하고 있다. 이를 기반으로 미국, 한국, 일본에 글로벌 생산 네트워크를 구축해 CGT 공급 확대와 생산 </w:t>
      </w:r>
      <w:r>
        <w:rPr>
          <w:rFonts w:hint="eastAsia"/>
          <w:sz w:val="22"/>
        </w:rPr>
        <w:lastRenderedPageBreak/>
        <w:t>효율화를 추진하고 있다. 이와 함께 제대혈, 면역세포∙줄기 세포 보관, 유전체 분석, 의료 IT 개발 컨설팅 등의 사업도 전개하고 있다.</w:t>
      </w:r>
    </w:p>
    <w:p w14:paraId="698E25F0" w14:textId="1F90181D" w:rsidR="001E3B85" w:rsidRDefault="001E3B85" w:rsidP="001E3B85">
      <w:pPr>
        <w:widowControl/>
        <w:wordWrap/>
        <w:autoSpaceDE/>
        <w:spacing w:line="240" w:lineRule="auto"/>
        <w:ind w:firstLineChars="0" w:firstLine="0"/>
        <w:rPr>
          <w:sz w:val="22"/>
        </w:rPr>
      </w:pPr>
    </w:p>
    <w:p w14:paraId="75F9D757" w14:textId="77777777" w:rsidR="005005C1" w:rsidRDefault="005005C1" w:rsidP="001E3B85">
      <w:pPr>
        <w:widowControl/>
        <w:wordWrap/>
        <w:autoSpaceDE/>
        <w:spacing w:line="240" w:lineRule="auto"/>
        <w:ind w:firstLineChars="0" w:firstLine="0"/>
        <w:rPr>
          <w:sz w:val="22"/>
        </w:rPr>
      </w:pPr>
    </w:p>
    <w:p w14:paraId="4793C783" w14:textId="4323B557" w:rsidR="005F25E1" w:rsidRDefault="001E3B85" w:rsidP="001E3B85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B326B3">
        <w:rPr>
          <w:rFonts w:hint="eastAsia"/>
          <w:sz w:val="22"/>
          <w:szCs w:val="22"/>
        </w:rPr>
        <w:t xml:space="preserve"> </w:t>
      </w:r>
      <w:r w:rsidR="00B326B3" w:rsidRPr="00B326B3">
        <w:rPr>
          <w:rFonts w:hint="eastAsia"/>
          <w:sz w:val="22"/>
          <w:szCs w:val="22"/>
        </w:rPr>
        <w:t>* 첨부</w:t>
      </w:r>
      <w:r w:rsidR="00A40364">
        <w:rPr>
          <w:sz w:val="22"/>
          <w:szCs w:val="22"/>
        </w:rPr>
        <w:t xml:space="preserve">. </w:t>
      </w:r>
      <w:r w:rsidR="002F400D">
        <w:rPr>
          <w:sz w:val="22"/>
          <w:szCs w:val="22"/>
        </w:rPr>
        <w:t>1.</w:t>
      </w:r>
      <w:r w:rsidR="00433FFA">
        <w:rPr>
          <w:sz w:val="22"/>
          <w:szCs w:val="22"/>
        </w:rPr>
        <w:t xml:space="preserve"> </w:t>
      </w:r>
      <w:r w:rsidR="00A40364">
        <w:rPr>
          <w:rFonts w:hint="eastAsia"/>
          <w:sz w:val="22"/>
          <w:szCs w:val="22"/>
        </w:rPr>
        <w:t>마티카 바이오</w:t>
      </w:r>
      <w:r w:rsidR="002F400D">
        <w:rPr>
          <w:sz w:val="22"/>
          <w:szCs w:val="22"/>
        </w:rPr>
        <w:t xml:space="preserve"> </w:t>
      </w:r>
      <w:r w:rsidR="002F400D">
        <w:rPr>
          <w:rFonts w:hint="eastAsia"/>
          <w:sz w:val="22"/>
          <w:szCs w:val="22"/>
        </w:rPr>
        <w:t>전경</w:t>
      </w:r>
    </w:p>
    <w:p w14:paraId="06BF3802" w14:textId="7C2AF898" w:rsidR="0038014F" w:rsidRDefault="0038014F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</w:t>
      </w:r>
      <w:r w:rsidR="007D6F5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2. 마티카 바이오 내부 </w:t>
      </w:r>
      <w:r>
        <w:rPr>
          <w:sz w:val="22"/>
          <w:szCs w:val="22"/>
        </w:rPr>
        <w:t xml:space="preserve">CDMO </w:t>
      </w:r>
      <w:r>
        <w:rPr>
          <w:rFonts w:hint="eastAsia"/>
          <w:sz w:val="22"/>
          <w:szCs w:val="22"/>
        </w:rPr>
        <w:t>시설 사진</w:t>
      </w:r>
    </w:p>
    <w:p w14:paraId="64ACF547" w14:textId="63A3E743" w:rsidR="002F400D" w:rsidRDefault="002F400D" w:rsidP="00B326B3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D6F5E">
        <w:rPr>
          <w:sz w:val="22"/>
          <w:szCs w:val="22"/>
        </w:rPr>
        <w:t xml:space="preserve"> </w:t>
      </w:r>
      <w:r w:rsidR="0038014F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마티카 바이오,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서지엄 바이오 로고</w:t>
      </w:r>
    </w:p>
    <w:p w14:paraId="3658823B" w14:textId="1DDD0B02" w:rsidR="00A40364" w:rsidRDefault="00A40364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43FC1DD9" w14:textId="3236D358" w:rsidR="00433FFA" w:rsidRDefault="00433FFA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F62CFB6" wp14:editId="6ABA7275">
            <wp:extent cx="5731510" cy="322389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사진1. 마티카 바이오 전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A797" w14:textId="7F9A80E3" w:rsidR="00433FFA" w:rsidRDefault="00433FFA" w:rsidP="00433FFA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</w:rPr>
      </w:pPr>
      <w:r>
        <w:rPr>
          <w:rFonts w:hint="eastAsia"/>
          <w:sz w:val="22"/>
        </w:rPr>
        <w:t>&lt;</w:t>
      </w:r>
      <w:r w:rsidRPr="00433FFA">
        <w:rPr>
          <w:rFonts w:hint="eastAsia"/>
        </w:rPr>
        <w:t xml:space="preserve"> </w:t>
      </w:r>
      <w:r w:rsidRPr="00433FFA">
        <w:rPr>
          <w:rFonts w:hint="eastAsia"/>
          <w:sz w:val="22"/>
        </w:rPr>
        <w:t>미국</w:t>
      </w:r>
      <w:r w:rsidRPr="00433FFA">
        <w:rPr>
          <w:sz w:val="22"/>
        </w:rPr>
        <w:t xml:space="preserve"> 텍사스주 칼리지스테이션에 위치한 마티카 바이오 전경</w:t>
      </w:r>
      <w:r>
        <w:rPr>
          <w:rFonts w:hint="eastAsia"/>
          <w:sz w:val="22"/>
        </w:rPr>
        <w:t>&gt;</w:t>
      </w:r>
    </w:p>
    <w:p w14:paraId="19DFE28F" w14:textId="1315B4E4" w:rsidR="00433FFA" w:rsidRDefault="00433FFA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42C95556" w14:textId="0ED856B4" w:rsidR="00433FFA" w:rsidRDefault="0038014F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 wp14:anchorId="1C82F13D" wp14:editId="16A5FC15">
            <wp:extent cx="5730950" cy="3820160"/>
            <wp:effectExtent l="0" t="0" r="3175" b="889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사진2. 마티카 바이오 내부 CDMO 시설 사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95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8543" w14:textId="4A8C008D" w:rsidR="0038014F" w:rsidRDefault="0038014F" w:rsidP="0038014F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</w:rPr>
      </w:pPr>
      <w:r>
        <w:rPr>
          <w:rFonts w:hint="eastAsia"/>
          <w:sz w:val="22"/>
        </w:rPr>
        <w:t>&lt;</w:t>
      </w:r>
      <w:r w:rsidRPr="0038014F">
        <w:rPr>
          <w:sz w:val="22"/>
        </w:rPr>
        <w:t xml:space="preserve"> </w:t>
      </w:r>
      <w:r w:rsidRPr="00433FFA">
        <w:rPr>
          <w:sz w:val="22"/>
        </w:rPr>
        <w:t>마티카 바이오</w:t>
      </w:r>
      <w:r>
        <w:rPr>
          <w:rFonts w:hint="eastAsia"/>
          <w:sz w:val="22"/>
        </w:rPr>
        <w:t xml:space="preserve"> 내부 </w:t>
      </w:r>
      <w:r>
        <w:rPr>
          <w:sz w:val="22"/>
        </w:rPr>
        <w:t xml:space="preserve">CDMO </w:t>
      </w:r>
      <w:r>
        <w:rPr>
          <w:rFonts w:hint="eastAsia"/>
          <w:sz w:val="22"/>
        </w:rPr>
        <w:t>시설 사진&gt;</w:t>
      </w:r>
    </w:p>
    <w:p w14:paraId="367226AC" w14:textId="2B56E8D9" w:rsidR="0038014F" w:rsidRDefault="0038014F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3DF40951" w14:textId="77777777" w:rsidR="0038014F" w:rsidRDefault="0038014F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</w:rPr>
      </w:pPr>
    </w:p>
    <w:p w14:paraId="4184E51C" w14:textId="41B2513A" w:rsidR="00A40364" w:rsidRDefault="00A40364" w:rsidP="00A40364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A40364">
        <w:rPr>
          <w:noProof/>
          <w:sz w:val="22"/>
          <w:szCs w:val="22"/>
        </w:rPr>
        <w:drawing>
          <wp:inline distT="0" distB="0" distL="0" distR="0" wp14:anchorId="3BB59579" wp14:editId="68891F0C">
            <wp:extent cx="2602800" cy="1177200"/>
            <wp:effectExtent l="19050" t="19050" r="26670" b="23495"/>
            <wp:docPr id="2" name="그림 2" descr="\\10.80.21.254\홍보팀\보도자료\2024년 보도자료\241205_마티카 바이오, Treovir 계약\최종\마티키 바이오 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80.21.254\홍보팀\보도자료\2024년 보도자료\241205_마티카 바이오, Treovir 계약\최종\마티키 바이오 로고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00" cy="117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33FFA">
        <w:rPr>
          <w:rFonts w:hint="eastAsia"/>
          <w:sz w:val="22"/>
          <w:szCs w:val="22"/>
        </w:rPr>
        <w:t xml:space="preserve"> </w:t>
      </w:r>
      <w:r>
        <w:rPr>
          <w:rFonts w:hint="eastAsia"/>
          <w:noProof/>
          <w:sz w:val="22"/>
          <w:szCs w:val="22"/>
        </w:rPr>
        <w:drawing>
          <wp:inline distT="0" distB="0" distL="0" distR="0" wp14:anchorId="55E25BC2" wp14:editId="654FDADA">
            <wp:extent cx="2966189" cy="1136650"/>
            <wp:effectExtent l="19050" t="19050" r="24765" b="2540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rsium-Website-site-Imag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447" cy="11401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E2FE20" w14:textId="1B49DF0C" w:rsidR="00433FFA" w:rsidRPr="00A40364" w:rsidRDefault="00433FFA" w:rsidP="00433FFA">
      <w:pPr>
        <w:widowControl/>
        <w:wordWrap/>
        <w:autoSpaceDE/>
        <w:autoSpaceDN/>
        <w:spacing w:line="240" w:lineRule="auto"/>
        <w:ind w:firstLineChars="0" w:firstLine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&lt;</w:t>
      </w:r>
      <w:r w:rsidRPr="00433FFA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마티카 바이오,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서지엄 바이오 로고&gt;</w:t>
      </w:r>
    </w:p>
    <w:sectPr w:rsidR="00433FFA" w:rsidRPr="00A40364" w:rsidSect="006B50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8E39" w14:textId="77777777" w:rsidR="00F47435" w:rsidRDefault="00F47435" w:rsidP="001C5B0F">
      <w:pPr>
        <w:spacing w:line="240" w:lineRule="auto"/>
        <w:ind w:firstLine="200"/>
      </w:pPr>
      <w:r>
        <w:separator/>
      </w:r>
    </w:p>
  </w:endnote>
  <w:endnote w:type="continuationSeparator" w:id="0">
    <w:p w14:paraId="5649D26E" w14:textId="77777777" w:rsidR="00F47435" w:rsidRDefault="00F47435" w:rsidP="001C5B0F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맑은 고딕"/>
    <w:charset w:val="81"/>
    <w:family w:val="auto"/>
    <w:pitch w:val="variable"/>
    <w:sig w:usb0="00000000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E534" w14:textId="77777777" w:rsidR="006B50DF" w:rsidRDefault="006B50DF" w:rsidP="006B50D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0706" w14:textId="2FD90E3B" w:rsidR="006B50DF" w:rsidRPr="00042DFC" w:rsidRDefault="00291E9A" w:rsidP="006B50DF">
    <w:pPr>
      <w:pStyle w:val="a4"/>
      <w:ind w:firstLine="180"/>
      <w:jc w:val="center"/>
      <w:rPr>
        <w:szCs w:val="16"/>
      </w:rPr>
    </w:pPr>
    <w:r w:rsidRPr="00854E9F">
      <w:rPr>
        <w:rFonts w:ascii="NanumGothic" w:eastAsia="NanumGothic" w:hAnsi="NanumGothic" w:cstheme="minorBidi"/>
        <w:sz w:val="18"/>
        <w:szCs w:val="18"/>
      </w:rPr>
      <w:fldChar w:fldCharType="begin"/>
    </w:r>
    <w:r w:rsidR="002324EB" w:rsidRPr="00854E9F">
      <w:rPr>
        <w:rFonts w:ascii="NanumGothic" w:eastAsia="NanumGothic" w:hAnsi="NanumGothic" w:cstheme="minorBidi"/>
        <w:sz w:val="18"/>
        <w:szCs w:val="18"/>
      </w:rPr>
      <w:instrText xml:space="preserve"> PAGE   \* MERGEFORMAT </w:instrText>
    </w:r>
    <w:r w:rsidRPr="00854E9F">
      <w:rPr>
        <w:rFonts w:ascii="NanumGothic" w:eastAsia="NanumGothic" w:hAnsi="NanumGothic" w:cstheme="minorBidi"/>
        <w:sz w:val="18"/>
        <w:szCs w:val="18"/>
      </w:rPr>
      <w:fldChar w:fldCharType="separate"/>
    </w:r>
    <w:r w:rsidR="00E63567" w:rsidRPr="00E63567">
      <w:rPr>
        <w:rFonts w:ascii="NanumGothic" w:eastAsia="NanumGothic" w:hAnsi="NanumGothic" w:cstheme="minorBidi"/>
        <w:noProof/>
        <w:sz w:val="18"/>
        <w:szCs w:val="18"/>
        <w:lang w:val="ko-KR"/>
      </w:rPr>
      <w:t>2</w:t>
    </w:r>
    <w:r w:rsidRPr="00854E9F">
      <w:rPr>
        <w:rFonts w:ascii="NanumGothic" w:eastAsia="NanumGothic" w:hAnsi="NanumGothic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5A92" w14:textId="77777777" w:rsidR="006B50DF" w:rsidRDefault="006B50DF" w:rsidP="006B50D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6B50DF" w:rsidRPr="00854E9F" w14:paraId="2A355652" w14:textId="77777777" w:rsidTr="006B50DF">
      <w:tc>
        <w:tcPr>
          <w:tcW w:w="4504" w:type="dxa"/>
        </w:tcPr>
        <w:p w14:paraId="538855B9" w14:textId="77777777" w:rsidR="006B50DF" w:rsidRPr="00854E9F" w:rsidRDefault="002324EB" w:rsidP="006B50DF">
          <w:pPr>
            <w:pStyle w:val="a4"/>
            <w:ind w:firstLine="140"/>
            <w:jc w:val="left"/>
            <w:rPr>
              <w:rFonts w:asciiTheme="minorHAnsi" w:eastAsiaTheme="minorEastAsia" w:hAnsiTheme="minorHAnsi" w:cstheme="minorBidi"/>
            </w:rPr>
          </w:pPr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>차병원재단홍보실기사작성</w:t>
          </w:r>
        </w:p>
      </w:tc>
      <w:tc>
        <w:tcPr>
          <w:tcW w:w="4511" w:type="dxa"/>
        </w:tcPr>
        <w:p w14:paraId="304D8D60" w14:textId="77777777" w:rsidR="006B50DF" w:rsidRPr="00854E9F" w:rsidRDefault="00291E9A" w:rsidP="006B50DF">
          <w:pPr>
            <w:pStyle w:val="a4"/>
            <w:ind w:firstLine="180"/>
            <w:jc w:val="right"/>
            <w:rPr>
              <w:rFonts w:ascii="NanumGothic" w:eastAsia="NanumGothic" w:hAnsi="NanumGothic" w:cstheme="minorBidi"/>
              <w:sz w:val="18"/>
              <w:szCs w:val="18"/>
            </w:rPr>
          </w:pP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begin"/>
          </w:r>
          <w:r w:rsidR="002324EB" w:rsidRPr="00854E9F">
            <w:rPr>
              <w:rFonts w:ascii="NanumGothic" w:eastAsia="NanumGothic" w:hAnsi="NanumGothic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separate"/>
          </w:r>
          <w:r w:rsidR="002324EB" w:rsidRPr="00B077F4">
            <w:rPr>
              <w:rFonts w:ascii="NanumGothic" w:eastAsia="NanumGothic" w:hAnsi="NanumGothic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end"/>
          </w:r>
        </w:p>
      </w:tc>
    </w:tr>
  </w:tbl>
  <w:p w14:paraId="5B3D5557" w14:textId="77777777" w:rsidR="006B50DF" w:rsidRPr="00582138" w:rsidRDefault="006B50DF" w:rsidP="006B50D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79E0" w14:textId="77777777" w:rsidR="00F47435" w:rsidRDefault="00F47435" w:rsidP="001C5B0F">
      <w:pPr>
        <w:spacing w:line="240" w:lineRule="auto"/>
        <w:ind w:firstLine="200"/>
      </w:pPr>
      <w:r>
        <w:separator/>
      </w:r>
    </w:p>
  </w:footnote>
  <w:footnote w:type="continuationSeparator" w:id="0">
    <w:p w14:paraId="02351F5D" w14:textId="77777777" w:rsidR="00F47435" w:rsidRDefault="00F47435" w:rsidP="001C5B0F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D6F4" w14:textId="77777777" w:rsidR="006B50DF" w:rsidRDefault="006B50DF" w:rsidP="006B50D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C07A5" w14:textId="77777777" w:rsidR="006B50DF" w:rsidRPr="00042DFC" w:rsidRDefault="002324EB" w:rsidP="006B50DF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Pr="009C577C">
      <w:rPr>
        <w:noProof/>
        <w:szCs w:val="14"/>
      </w:rPr>
      <w:drawing>
        <wp:inline distT="0" distB="0" distL="0" distR="0" wp14:anchorId="79758A7D" wp14:editId="31A087D5">
          <wp:extent cx="1803113" cy="472109"/>
          <wp:effectExtent l="0" t="0" r="0" b="444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기업자료\차바이오텍\차바이오텍 C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3113" cy="4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3802" w14:textId="77777777" w:rsidR="006B50DF" w:rsidRDefault="002324EB" w:rsidP="006B50D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3CCB679" wp14:editId="1F812783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5860"/>
    <w:multiLevelType w:val="hybridMultilevel"/>
    <w:tmpl w:val="353819B6"/>
    <w:lvl w:ilvl="0" w:tplc="C41016B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" w15:restartNumberingAfterBreak="0">
    <w:nsid w:val="5FE51DEB"/>
    <w:multiLevelType w:val="hybridMultilevel"/>
    <w:tmpl w:val="F2DA17FA"/>
    <w:lvl w:ilvl="0" w:tplc="04090001">
      <w:start w:val="1"/>
      <w:numFmt w:val="bullet"/>
      <w:lvlText w:val=""/>
      <w:lvlJc w:val="left"/>
      <w:pPr>
        <w:ind w:left="7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2" w15:restartNumberingAfterBreak="0">
    <w:nsid w:val="6FED2D1E"/>
    <w:multiLevelType w:val="hybridMultilevel"/>
    <w:tmpl w:val="02F487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F"/>
    <w:rsid w:val="000008A8"/>
    <w:rsid w:val="00000A92"/>
    <w:rsid w:val="00012CE1"/>
    <w:rsid w:val="00014D3B"/>
    <w:rsid w:val="00054992"/>
    <w:rsid w:val="00057692"/>
    <w:rsid w:val="000638AD"/>
    <w:rsid w:val="000647C3"/>
    <w:rsid w:val="00065109"/>
    <w:rsid w:val="000676EB"/>
    <w:rsid w:val="00072391"/>
    <w:rsid w:val="0007613A"/>
    <w:rsid w:val="00080DAD"/>
    <w:rsid w:val="00084245"/>
    <w:rsid w:val="00084260"/>
    <w:rsid w:val="00095EEE"/>
    <w:rsid w:val="000A1520"/>
    <w:rsid w:val="000A3908"/>
    <w:rsid w:val="000A4F00"/>
    <w:rsid w:val="000A6186"/>
    <w:rsid w:val="000B1EB1"/>
    <w:rsid w:val="000B334B"/>
    <w:rsid w:val="000B71C4"/>
    <w:rsid w:val="000C23D3"/>
    <w:rsid w:val="000C61DF"/>
    <w:rsid w:val="000C6D38"/>
    <w:rsid w:val="000D3F74"/>
    <w:rsid w:val="000E2B98"/>
    <w:rsid w:val="000E32AA"/>
    <w:rsid w:val="000F3855"/>
    <w:rsid w:val="000F7B41"/>
    <w:rsid w:val="001025A9"/>
    <w:rsid w:val="0010655D"/>
    <w:rsid w:val="001068CA"/>
    <w:rsid w:val="001076D9"/>
    <w:rsid w:val="00113283"/>
    <w:rsid w:val="00114130"/>
    <w:rsid w:val="001146E8"/>
    <w:rsid w:val="001215A5"/>
    <w:rsid w:val="00122DC9"/>
    <w:rsid w:val="001246C1"/>
    <w:rsid w:val="00141278"/>
    <w:rsid w:val="001468FC"/>
    <w:rsid w:val="00156892"/>
    <w:rsid w:val="00160F83"/>
    <w:rsid w:val="00161BB7"/>
    <w:rsid w:val="00170CB0"/>
    <w:rsid w:val="00174CE5"/>
    <w:rsid w:val="00183DB6"/>
    <w:rsid w:val="00184924"/>
    <w:rsid w:val="00184D4B"/>
    <w:rsid w:val="0019155D"/>
    <w:rsid w:val="00195C6D"/>
    <w:rsid w:val="001962CD"/>
    <w:rsid w:val="0019692A"/>
    <w:rsid w:val="001A3A64"/>
    <w:rsid w:val="001A517C"/>
    <w:rsid w:val="001B4CA1"/>
    <w:rsid w:val="001B7A1F"/>
    <w:rsid w:val="001C0D1C"/>
    <w:rsid w:val="001C0F9B"/>
    <w:rsid w:val="001C189F"/>
    <w:rsid w:val="001C5713"/>
    <w:rsid w:val="001C5B0F"/>
    <w:rsid w:val="001D20C5"/>
    <w:rsid w:val="001D31FA"/>
    <w:rsid w:val="001D47E3"/>
    <w:rsid w:val="001E0143"/>
    <w:rsid w:val="001E1DEB"/>
    <w:rsid w:val="001E3B85"/>
    <w:rsid w:val="001E65F8"/>
    <w:rsid w:val="001E7791"/>
    <w:rsid w:val="001E78B6"/>
    <w:rsid w:val="001E78FD"/>
    <w:rsid w:val="001F1208"/>
    <w:rsid w:val="001F4C17"/>
    <w:rsid w:val="0020342F"/>
    <w:rsid w:val="00204C68"/>
    <w:rsid w:val="002147B7"/>
    <w:rsid w:val="00221E15"/>
    <w:rsid w:val="00224552"/>
    <w:rsid w:val="002249B6"/>
    <w:rsid w:val="00225264"/>
    <w:rsid w:val="00225513"/>
    <w:rsid w:val="00227D1A"/>
    <w:rsid w:val="002324EB"/>
    <w:rsid w:val="00240DB5"/>
    <w:rsid w:val="00245D26"/>
    <w:rsid w:val="002460B2"/>
    <w:rsid w:val="00255085"/>
    <w:rsid w:val="002571BD"/>
    <w:rsid w:val="00260D91"/>
    <w:rsid w:val="00263A39"/>
    <w:rsid w:val="00264F8B"/>
    <w:rsid w:val="00281120"/>
    <w:rsid w:val="002875E2"/>
    <w:rsid w:val="00291BD3"/>
    <w:rsid w:val="00291E9A"/>
    <w:rsid w:val="00296277"/>
    <w:rsid w:val="002A0095"/>
    <w:rsid w:val="002A3968"/>
    <w:rsid w:val="002A45A5"/>
    <w:rsid w:val="002A45C1"/>
    <w:rsid w:val="002B278F"/>
    <w:rsid w:val="002B2C3A"/>
    <w:rsid w:val="002B4B53"/>
    <w:rsid w:val="002B5AEC"/>
    <w:rsid w:val="002B704D"/>
    <w:rsid w:val="002C494E"/>
    <w:rsid w:val="002D3898"/>
    <w:rsid w:val="002E030B"/>
    <w:rsid w:val="002E14DB"/>
    <w:rsid w:val="002E6D0B"/>
    <w:rsid w:val="002F400D"/>
    <w:rsid w:val="002F6FBB"/>
    <w:rsid w:val="0030639A"/>
    <w:rsid w:val="0031134B"/>
    <w:rsid w:val="00314900"/>
    <w:rsid w:val="00322B03"/>
    <w:rsid w:val="003244AC"/>
    <w:rsid w:val="00324752"/>
    <w:rsid w:val="00325B62"/>
    <w:rsid w:val="00326729"/>
    <w:rsid w:val="003357B8"/>
    <w:rsid w:val="0033661F"/>
    <w:rsid w:val="00336CD7"/>
    <w:rsid w:val="003425C5"/>
    <w:rsid w:val="00343BEC"/>
    <w:rsid w:val="00344D87"/>
    <w:rsid w:val="00344FC7"/>
    <w:rsid w:val="00345907"/>
    <w:rsid w:val="00346440"/>
    <w:rsid w:val="00350B79"/>
    <w:rsid w:val="0036095D"/>
    <w:rsid w:val="00364B33"/>
    <w:rsid w:val="00364D07"/>
    <w:rsid w:val="00367155"/>
    <w:rsid w:val="00371F16"/>
    <w:rsid w:val="00374F8F"/>
    <w:rsid w:val="003756FB"/>
    <w:rsid w:val="00376657"/>
    <w:rsid w:val="0038014F"/>
    <w:rsid w:val="00381CF7"/>
    <w:rsid w:val="00384270"/>
    <w:rsid w:val="003859AF"/>
    <w:rsid w:val="00385FF3"/>
    <w:rsid w:val="0038635D"/>
    <w:rsid w:val="003B59E4"/>
    <w:rsid w:val="003B5B8F"/>
    <w:rsid w:val="003E17D9"/>
    <w:rsid w:val="003E429A"/>
    <w:rsid w:val="003E68AD"/>
    <w:rsid w:val="003F2A5C"/>
    <w:rsid w:val="003F53F2"/>
    <w:rsid w:val="003F5C00"/>
    <w:rsid w:val="004015E9"/>
    <w:rsid w:val="00405E9D"/>
    <w:rsid w:val="0041732C"/>
    <w:rsid w:val="00420B7A"/>
    <w:rsid w:val="00433FFA"/>
    <w:rsid w:val="00435A00"/>
    <w:rsid w:val="004361D4"/>
    <w:rsid w:val="004416C3"/>
    <w:rsid w:val="0044235A"/>
    <w:rsid w:val="00452062"/>
    <w:rsid w:val="00456B68"/>
    <w:rsid w:val="0046134C"/>
    <w:rsid w:val="004616DE"/>
    <w:rsid w:val="0047392A"/>
    <w:rsid w:val="0047779B"/>
    <w:rsid w:val="00485B9C"/>
    <w:rsid w:val="0049546A"/>
    <w:rsid w:val="00495DE0"/>
    <w:rsid w:val="004A3F53"/>
    <w:rsid w:val="004A66BB"/>
    <w:rsid w:val="004B0153"/>
    <w:rsid w:val="004B5FC9"/>
    <w:rsid w:val="004C2D54"/>
    <w:rsid w:val="004C4711"/>
    <w:rsid w:val="004C6418"/>
    <w:rsid w:val="004D0F91"/>
    <w:rsid w:val="004E3F45"/>
    <w:rsid w:val="004F5C9B"/>
    <w:rsid w:val="005005C1"/>
    <w:rsid w:val="00501233"/>
    <w:rsid w:val="00501BD3"/>
    <w:rsid w:val="00502AC3"/>
    <w:rsid w:val="00503672"/>
    <w:rsid w:val="0050480C"/>
    <w:rsid w:val="005127E9"/>
    <w:rsid w:val="00517B6E"/>
    <w:rsid w:val="00525829"/>
    <w:rsid w:val="0052753E"/>
    <w:rsid w:val="005300AD"/>
    <w:rsid w:val="005368E6"/>
    <w:rsid w:val="00540CCE"/>
    <w:rsid w:val="00544E94"/>
    <w:rsid w:val="00547768"/>
    <w:rsid w:val="00550594"/>
    <w:rsid w:val="00554D8E"/>
    <w:rsid w:val="00557D87"/>
    <w:rsid w:val="00560160"/>
    <w:rsid w:val="00560A2E"/>
    <w:rsid w:val="0057104A"/>
    <w:rsid w:val="0057419F"/>
    <w:rsid w:val="00597A85"/>
    <w:rsid w:val="005A662D"/>
    <w:rsid w:val="005B2FCA"/>
    <w:rsid w:val="005C3CEA"/>
    <w:rsid w:val="005C58DE"/>
    <w:rsid w:val="005C7564"/>
    <w:rsid w:val="005D62EF"/>
    <w:rsid w:val="005E2B5D"/>
    <w:rsid w:val="005E6C2E"/>
    <w:rsid w:val="005F25E1"/>
    <w:rsid w:val="005F2FC9"/>
    <w:rsid w:val="005F3B7B"/>
    <w:rsid w:val="00602C2E"/>
    <w:rsid w:val="00610B56"/>
    <w:rsid w:val="00614830"/>
    <w:rsid w:val="00624250"/>
    <w:rsid w:val="00631265"/>
    <w:rsid w:val="00632B70"/>
    <w:rsid w:val="00635442"/>
    <w:rsid w:val="00641D98"/>
    <w:rsid w:val="00642F07"/>
    <w:rsid w:val="0065052B"/>
    <w:rsid w:val="00650E15"/>
    <w:rsid w:val="0065195A"/>
    <w:rsid w:val="00651A6B"/>
    <w:rsid w:val="00666986"/>
    <w:rsid w:val="00666A4A"/>
    <w:rsid w:val="006679FD"/>
    <w:rsid w:val="0067274E"/>
    <w:rsid w:val="006748BB"/>
    <w:rsid w:val="006758AF"/>
    <w:rsid w:val="00681E9C"/>
    <w:rsid w:val="006866A4"/>
    <w:rsid w:val="0069064C"/>
    <w:rsid w:val="00697475"/>
    <w:rsid w:val="006A4BF4"/>
    <w:rsid w:val="006A641D"/>
    <w:rsid w:val="006B2244"/>
    <w:rsid w:val="006B50DF"/>
    <w:rsid w:val="006C3104"/>
    <w:rsid w:val="006C40EB"/>
    <w:rsid w:val="006D7C33"/>
    <w:rsid w:val="006E14BB"/>
    <w:rsid w:val="006E1D66"/>
    <w:rsid w:val="006E2529"/>
    <w:rsid w:val="006E7CC0"/>
    <w:rsid w:val="006F1996"/>
    <w:rsid w:val="006F5363"/>
    <w:rsid w:val="006F78A2"/>
    <w:rsid w:val="006F7BD2"/>
    <w:rsid w:val="00703869"/>
    <w:rsid w:val="00706073"/>
    <w:rsid w:val="007118D4"/>
    <w:rsid w:val="00712F2D"/>
    <w:rsid w:val="00714B10"/>
    <w:rsid w:val="007169E4"/>
    <w:rsid w:val="00722DB3"/>
    <w:rsid w:val="007438D0"/>
    <w:rsid w:val="00753EE2"/>
    <w:rsid w:val="00754675"/>
    <w:rsid w:val="00770275"/>
    <w:rsid w:val="0077413B"/>
    <w:rsid w:val="00777C32"/>
    <w:rsid w:val="007864AD"/>
    <w:rsid w:val="00792449"/>
    <w:rsid w:val="007956B4"/>
    <w:rsid w:val="007977CA"/>
    <w:rsid w:val="007A6B6B"/>
    <w:rsid w:val="007B53FB"/>
    <w:rsid w:val="007C17EE"/>
    <w:rsid w:val="007D0332"/>
    <w:rsid w:val="007D0B16"/>
    <w:rsid w:val="007D2FDE"/>
    <w:rsid w:val="007D5F1B"/>
    <w:rsid w:val="007D6F5E"/>
    <w:rsid w:val="007E1229"/>
    <w:rsid w:val="007E75BF"/>
    <w:rsid w:val="007F3520"/>
    <w:rsid w:val="007F3C6D"/>
    <w:rsid w:val="007F5140"/>
    <w:rsid w:val="007F5251"/>
    <w:rsid w:val="00804192"/>
    <w:rsid w:val="00806371"/>
    <w:rsid w:val="0081198C"/>
    <w:rsid w:val="00812C7D"/>
    <w:rsid w:val="00815AD7"/>
    <w:rsid w:val="00822E28"/>
    <w:rsid w:val="0082373B"/>
    <w:rsid w:val="008306C0"/>
    <w:rsid w:val="008309F2"/>
    <w:rsid w:val="00832000"/>
    <w:rsid w:val="0083571D"/>
    <w:rsid w:val="0083786D"/>
    <w:rsid w:val="00842A6D"/>
    <w:rsid w:val="00844C28"/>
    <w:rsid w:val="00851D05"/>
    <w:rsid w:val="00851FDF"/>
    <w:rsid w:val="0085436F"/>
    <w:rsid w:val="00856AB3"/>
    <w:rsid w:val="00856FBA"/>
    <w:rsid w:val="00861328"/>
    <w:rsid w:val="008623DD"/>
    <w:rsid w:val="0086262E"/>
    <w:rsid w:val="008634E9"/>
    <w:rsid w:val="00866608"/>
    <w:rsid w:val="00866C42"/>
    <w:rsid w:val="00880EF5"/>
    <w:rsid w:val="00886A8A"/>
    <w:rsid w:val="008914B2"/>
    <w:rsid w:val="008A15B7"/>
    <w:rsid w:val="008A624F"/>
    <w:rsid w:val="008B2A89"/>
    <w:rsid w:val="008D2FAD"/>
    <w:rsid w:val="008D4DEF"/>
    <w:rsid w:val="008E06AF"/>
    <w:rsid w:val="008E07D6"/>
    <w:rsid w:val="008E4D6E"/>
    <w:rsid w:val="008E527D"/>
    <w:rsid w:val="008E7335"/>
    <w:rsid w:val="008F08CD"/>
    <w:rsid w:val="008F56B1"/>
    <w:rsid w:val="008F724B"/>
    <w:rsid w:val="009007CA"/>
    <w:rsid w:val="00900D92"/>
    <w:rsid w:val="00901DC6"/>
    <w:rsid w:val="00903B58"/>
    <w:rsid w:val="00921A5F"/>
    <w:rsid w:val="00923F21"/>
    <w:rsid w:val="0093021A"/>
    <w:rsid w:val="00933B21"/>
    <w:rsid w:val="00934079"/>
    <w:rsid w:val="00943600"/>
    <w:rsid w:val="00945137"/>
    <w:rsid w:val="00946792"/>
    <w:rsid w:val="0094685C"/>
    <w:rsid w:val="00946EBE"/>
    <w:rsid w:val="009528E3"/>
    <w:rsid w:val="00954A4F"/>
    <w:rsid w:val="009627AA"/>
    <w:rsid w:val="009648E2"/>
    <w:rsid w:val="0097051F"/>
    <w:rsid w:val="0099758A"/>
    <w:rsid w:val="009A1366"/>
    <w:rsid w:val="009A6EB6"/>
    <w:rsid w:val="009B736C"/>
    <w:rsid w:val="009B7454"/>
    <w:rsid w:val="009C050D"/>
    <w:rsid w:val="009C0781"/>
    <w:rsid w:val="009C1D2A"/>
    <w:rsid w:val="009C377E"/>
    <w:rsid w:val="009C3B51"/>
    <w:rsid w:val="009C4A7B"/>
    <w:rsid w:val="009D2769"/>
    <w:rsid w:val="009E067A"/>
    <w:rsid w:val="009E077E"/>
    <w:rsid w:val="009E1DDA"/>
    <w:rsid w:val="009E1F3D"/>
    <w:rsid w:val="009E47B8"/>
    <w:rsid w:val="009F37A3"/>
    <w:rsid w:val="00A03CE1"/>
    <w:rsid w:val="00A03D70"/>
    <w:rsid w:val="00A10B3A"/>
    <w:rsid w:val="00A11968"/>
    <w:rsid w:val="00A20E71"/>
    <w:rsid w:val="00A21B94"/>
    <w:rsid w:val="00A30A4D"/>
    <w:rsid w:val="00A31A4A"/>
    <w:rsid w:val="00A32332"/>
    <w:rsid w:val="00A40364"/>
    <w:rsid w:val="00A40510"/>
    <w:rsid w:val="00A42ED9"/>
    <w:rsid w:val="00A43B1C"/>
    <w:rsid w:val="00A532AF"/>
    <w:rsid w:val="00A54265"/>
    <w:rsid w:val="00A562FB"/>
    <w:rsid w:val="00A56D7D"/>
    <w:rsid w:val="00A56ED9"/>
    <w:rsid w:val="00A65BFC"/>
    <w:rsid w:val="00A668B4"/>
    <w:rsid w:val="00A7421B"/>
    <w:rsid w:val="00A855A3"/>
    <w:rsid w:val="00A9138E"/>
    <w:rsid w:val="00A93334"/>
    <w:rsid w:val="00A94156"/>
    <w:rsid w:val="00A95207"/>
    <w:rsid w:val="00AA5C92"/>
    <w:rsid w:val="00AA63C2"/>
    <w:rsid w:val="00AA7260"/>
    <w:rsid w:val="00AB098C"/>
    <w:rsid w:val="00AB0A2B"/>
    <w:rsid w:val="00AB0DAC"/>
    <w:rsid w:val="00AB76FD"/>
    <w:rsid w:val="00AC2282"/>
    <w:rsid w:val="00AC4F24"/>
    <w:rsid w:val="00AC68F5"/>
    <w:rsid w:val="00AE0698"/>
    <w:rsid w:val="00AE12F3"/>
    <w:rsid w:val="00AE2249"/>
    <w:rsid w:val="00AF05E9"/>
    <w:rsid w:val="00B02585"/>
    <w:rsid w:val="00B03905"/>
    <w:rsid w:val="00B1017D"/>
    <w:rsid w:val="00B15030"/>
    <w:rsid w:val="00B17995"/>
    <w:rsid w:val="00B249DF"/>
    <w:rsid w:val="00B326B3"/>
    <w:rsid w:val="00B35D8D"/>
    <w:rsid w:val="00B37178"/>
    <w:rsid w:val="00B415B5"/>
    <w:rsid w:val="00B41CBC"/>
    <w:rsid w:val="00B43592"/>
    <w:rsid w:val="00B51092"/>
    <w:rsid w:val="00B52591"/>
    <w:rsid w:val="00B53337"/>
    <w:rsid w:val="00B5510A"/>
    <w:rsid w:val="00B56E8A"/>
    <w:rsid w:val="00B62B04"/>
    <w:rsid w:val="00B62B8E"/>
    <w:rsid w:val="00B67AB5"/>
    <w:rsid w:val="00B749DC"/>
    <w:rsid w:val="00B77B5E"/>
    <w:rsid w:val="00B812FA"/>
    <w:rsid w:val="00B855A8"/>
    <w:rsid w:val="00B930DA"/>
    <w:rsid w:val="00B95994"/>
    <w:rsid w:val="00B965C2"/>
    <w:rsid w:val="00BB0023"/>
    <w:rsid w:val="00BB24CB"/>
    <w:rsid w:val="00BB3742"/>
    <w:rsid w:val="00BC19ED"/>
    <w:rsid w:val="00BC2DF6"/>
    <w:rsid w:val="00BC61D8"/>
    <w:rsid w:val="00BD262A"/>
    <w:rsid w:val="00BD28C0"/>
    <w:rsid w:val="00BD51F3"/>
    <w:rsid w:val="00BE3149"/>
    <w:rsid w:val="00BE4D54"/>
    <w:rsid w:val="00BE4E22"/>
    <w:rsid w:val="00BE70AC"/>
    <w:rsid w:val="00BF0CCF"/>
    <w:rsid w:val="00BF2687"/>
    <w:rsid w:val="00BF4C1D"/>
    <w:rsid w:val="00C1012A"/>
    <w:rsid w:val="00C24D6C"/>
    <w:rsid w:val="00C2727D"/>
    <w:rsid w:val="00C35282"/>
    <w:rsid w:val="00C35EC5"/>
    <w:rsid w:val="00C43FAF"/>
    <w:rsid w:val="00C56872"/>
    <w:rsid w:val="00C579B4"/>
    <w:rsid w:val="00C60B21"/>
    <w:rsid w:val="00C60CF6"/>
    <w:rsid w:val="00C67F4F"/>
    <w:rsid w:val="00C71325"/>
    <w:rsid w:val="00C85B72"/>
    <w:rsid w:val="00C91153"/>
    <w:rsid w:val="00C9396E"/>
    <w:rsid w:val="00C95C6F"/>
    <w:rsid w:val="00C978E6"/>
    <w:rsid w:val="00CA3244"/>
    <w:rsid w:val="00CA6014"/>
    <w:rsid w:val="00CA7D51"/>
    <w:rsid w:val="00CB6D91"/>
    <w:rsid w:val="00CC1B19"/>
    <w:rsid w:val="00CC44A6"/>
    <w:rsid w:val="00CE02D8"/>
    <w:rsid w:val="00CE1CA9"/>
    <w:rsid w:val="00CE5E32"/>
    <w:rsid w:val="00CF6576"/>
    <w:rsid w:val="00CF6F41"/>
    <w:rsid w:val="00D033A6"/>
    <w:rsid w:val="00D05328"/>
    <w:rsid w:val="00D2143D"/>
    <w:rsid w:val="00D23D3D"/>
    <w:rsid w:val="00D24EFC"/>
    <w:rsid w:val="00D27A9A"/>
    <w:rsid w:val="00D31ABC"/>
    <w:rsid w:val="00D35456"/>
    <w:rsid w:val="00D35A04"/>
    <w:rsid w:val="00D361E9"/>
    <w:rsid w:val="00D376AF"/>
    <w:rsid w:val="00D46C85"/>
    <w:rsid w:val="00D510B5"/>
    <w:rsid w:val="00D5138A"/>
    <w:rsid w:val="00D56276"/>
    <w:rsid w:val="00D569BC"/>
    <w:rsid w:val="00D56E2D"/>
    <w:rsid w:val="00D64653"/>
    <w:rsid w:val="00D656E0"/>
    <w:rsid w:val="00D67FD4"/>
    <w:rsid w:val="00D710E9"/>
    <w:rsid w:val="00D73338"/>
    <w:rsid w:val="00D74336"/>
    <w:rsid w:val="00D752A6"/>
    <w:rsid w:val="00D84AB0"/>
    <w:rsid w:val="00D90E53"/>
    <w:rsid w:val="00DA1E5D"/>
    <w:rsid w:val="00DA6B35"/>
    <w:rsid w:val="00DA704C"/>
    <w:rsid w:val="00DA7A32"/>
    <w:rsid w:val="00DB5599"/>
    <w:rsid w:val="00DB7FA3"/>
    <w:rsid w:val="00DC023F"/>
    <w:rsid w:val="00DC346C"/>
    <w:rsid w:val="00DC4B67"/>
    <w:rsid w:val="00DC693E"/>
    <w:rsid w:val="00DD05B7"/>
    <w:rsid w:val="00DD0AFB"/>
    <w:rsid w:val="00DD0C84"/>
    <w:rsid w:val="00DE2522"/>
    <w:rsid w:val="00DF3FA7"/>
    <w:rsid w:val="00DF505F"/>
    <w:rsid w:val="00E029F0"/>
    <w:rsid w:val="00E02E7C"/>
    <w:rsid w:val="00E035B9"/>
    <w:rsid w:val="00E03C4D"/>
    <w:rsid w:val="00E0442B"/>
    <w:rsid w:val="00E067C9"/>
    <w:rsid w:val="00E0795F"/>
    <w:rsid w:val="00E157CB"/>
    <w:rsid w:val="00E16760"/>
    <w:rsid w:val="00E16842"/>
    <w:rsid w:val="00E170EC"/>
    <w:rsid w:val="00E20364"/>
    <w:rsid w:val="00E2349C"/>
    <w:rsid w:val="00E238EF"/>
    <w:rsid w:val="00E24027"/>
    <w:rsid w:val="00E2410C"/>
    <w:rsid w:val="00E3225E"/>
    <w:rsid w:val="00E322FD"/>
    <w:rsid w:val="00E411AF"/>
    <w:rsid w:val="00E43614"/>
    <w:rsid w:val="00E4514C"/>
    <w:rsid w:val="00E46A87"/>
    <w:rsid w:val="00E50B7B"/>
    <w:rsid w:val="00E50EBE"/>
    <w:rsid w:val="00E53419"/>
    <w:rsid w:val="00E56A4A"/>
    <w:rsid w:val="00E61E0B"/>
    <w:rsid w:val="00E631D7"/>
    <w:rsid w:val="00E63567"/>
    <w:rsid w:val="00E64F0E"/>
    <w:rsid w:val="00E65578"/>
    <w:rsid w:val="00E75100"/>
    <w:rsid w:val="00E7511E"/>
    <w:rsid w:val="00E84487"/>
    <w:rsid w:val="00E87FD3"/>
    <w:rsid w:val="00E90346"/>
    <w:rsid w:val="00E907C3"/>
    <w:rsid w:val="00E92757"/>
    <w:rsid w:val="00E93CAB"/>
    <w:rsid w:val="00E9667E"/>
    <w:rsid w:val="00EB27BF"/>
    <w:rsid w:val="00EB42A0"/>
    <w:rsid w:val="00EB483E"/>
    <w:rsid w:val="00EB5A6A"/>
    <w:rsid w:val="00EC2785"/>
    <w:rsid w:val="00EC2EDE"/>
    <w:rsid w:val="00EC4606"/>
    <w:rsid w:val="00ED7CAF"/>
    <w:rsid w:val="00EE21EB"/>
    <w:rsid w:val="00EE34FD"/>
    <w:rsid w:val="00EE5315"/>
    <w:rsid w:val="00EE65F0"/>
    <w:rsid w:val="00EF282F"/>
    <w:rsid w:val="00EF5832"/>
    <w:rsid w:val="00EF70A2"/>
    <w:rsid w:val="00F017D8"/>
    <w:rsid w:val="00F10936"/>
    <w:rsid w:val="00F1117E"/>
    <w:rsid w:val="00F11E99"/>
    <w:rsid w:val="00F12217"/>
    <w:rsid w:val="00F21037"/>
    <w:rsid w:val="00F24EEF"/>
    <w:rsid w:val="00F340AE"/>
    <w:rsid w:val="00F365F7"/>
    <w:rsid w:val="00F41856"/>
    <w:rsid w:val="00F4196F"/>
    <w:rsid w:val="00F433C3"/>
    <w:rsid w:val="00F45FE7"/>
    <w:rsid w:val="00F46049"/>
    <w:rsid w:val="00F4677E"/>
    <w:rsid w:val="00F46C95"/>
    <w:rsid w:val="00F47435"/>
    <w:rsid w:val="00F52E5D"/>
    <w:rsid w:val="00F5461A"/>
    <w:rsid w:val="00F54DC9"/>
    <w:rsid w:val="00F579F3"/>
    <w:rsid w:val="00F6234E"/>
    <w:rsid w:val="00F6724E"/>
    <w:rsid w:val="00F70944"/>
    <w:rsid w:val="00F7152F"/>
    <w:rsid w:val="00F731C8"/>
    <w:rsid w:val="00F73746"/>
    <w:rsid w:val="00F7573E"/>
    <w:rsid w:val="00F763E9"/>
    <w:rsid w:val="00F77634"/>
    <w:rsid w:val="00F82570"/>
    <w:rsid w:val="00F82AFE"/>
    <w:rsid w:val="00F86811"/>
    <w:rsid w:val="00F86AF6"/>
    <w:rsid w:val="00F874AD"/>
    <w:rsid w:val="00F87BDB"/>
    <w:rsid w:val="00FA0D14"/>
    <w:rsid w:val="00FA5AF5"/>
    <w:rsid w:val="00FA6BB0"/>
    <w:rsid w:val="00FB36AA"/>
    <w:rsid w:val="00FB523C"/>
    <w:rsid w:val="00FC0B0F"/>
    <w:rsid w:val="00FC1793"/>
    <w:rsid w:val="00FC689F"/>
    <w:rsid w:val="00FD0584"/>
    <w:rsid w:val="00FD7B81"/>
    <w:rsid w:val="00FD7D39"/>
    <w:rsid w:val="00FE0B3D"/>
    <w:rsid w:val="00FE525D"/>
    <w:rsid w:val="00FF5A38"/>
    <w:rsid w:val="00FF5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,"/>
  <w14:docId w14:val="71C71C09"/>
  <w15:docId w15:val="{7B2154FF-7047-43B4-8BBF-537BEF3F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8F"/>
    <w:pPr>
      <w:widowControl w:val="0"/>
      <w:wordWrap w:val="0"/>
      <w:autoSpaceDE w:val="0"/>
      <w:autoSpaceDN w:val="0"/>
      <w:spacing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3B5B8F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3B5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5B8F"/>
    <w:rPr>
      <w:rFonts w:ascii="맑은 고딕" w:eastAsia="맑은 고딕" w:hAnsi="맑은 고딕" w:cs="Times New Roman"/>
      <w:szCs w:val="20"/>
    </w:rPr>
  </w:style>
  <w:style w:type="paragraph" w:styleId="a5">
    <w:name w:val="List Paragraph"/>
    <w:basedOn w:val="a"/>
    <w:uiPriority w:val="34"/>
    <w:qFormat/>
    <w:rsid w:val="003B5B8F"/>
    <w:pPr>
      <w:ind w:leftChars="400" w:left="800"/>
    </w:pPr>
  </w:style>
  <w:style w:type="table" w:styleId="a6">
    <w:name w:val="Table Grid"/>
    <w:basedOn w:val="a1"/>
    <w:uiPriority w:val="59"/>
    <w:rsid w:val="003B5B8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B5B8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3B5B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rsid w:val="00F52E5D"/>
    <w:rPr>
      <w:rFonts w:ascii="Times New Roman" w:eastAsia="바탕" w:hAnsi="Times New Roman"/>
      <w:sz w:val="24"/>
      <w:szCs w:val="24"/>
    </w:rPr>
  </w:style>
  <w:style w:type="paragraph" w:styleId="a9">
    <w:name w:val="Revision"/>
    <w:hidden/>
    <w:uiPriority w:val="99"/>
    <w:semiHidden/>
    <w:rsid w:val="004D0F91"/>
    <w:pPr>
      <w:jc w:val="left"/>
    </w:pPr>
    <w:rPr>
      <w:rFonts w:ascii="맑은 고딕" w:eastAsia="맑은 고딕" w:hAnsi="맑은 고딕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김현정</cp:lastModifiedBy>
  <cp:revision>2</cp:revision>
  <cp:lastPrinted>2025-09-08T00:35:00Z</cp:lastPrinted>
  <dcterms:created xsi:type="dcterms:W3CDTF">2026-06-16T23:30:00Z</dcterms:created>
  <dcterms:modified xsi:type="dcterms:W3CDTF">2026-06-16T23:30:00Z</dcterms:modified>
</cp:coreProperties>
</file>