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pct10" w:color="auto" w:fill="auto"/>
        <w:tblCellMar>
          <w:top w:w="170" w:type="dxa"/>
          <w:left w:w="198" w:type="dxa"/>
          <w:bottom w:w="170" w:type="dxa"/>
          <w:right w:w="198" w:type="dxa"/>
        </w:tblCellMar>
        <w:tblLook w:val="04A0" w:firstRow="1" w:lastRow="0" w:firstColumn="1" w:lastColumn="0" w:noHBand="0" w:noVBand="1"/>
      </w:tblPr>
      <w:tblGrid>
        <w:gridCol w:w="9016"/>
      </w:tblGrid>
      <w:tr w:rsidR="00F10CC5" w14:paraId="31C7480C" w14:textId="77777777" w:rsidTr="00601AAD">
        <w:trPr>
          <w:jc w:val="center"/>
        </w:trPr>
        <w:tc>
          <w:tcPr>
            <w:tcW w:w="9029" w:type="dxa"/>
            <w:shd w:val="pct10" w:color="auto" w:fill="auto"/>
          </w:tcPr>
          <w:p w14:paraId="64F4F63E" w14:textId="666D1714" w:rsidR="004C1BD4" w:rsidRPr="004C1BD4" w:rsidRDefault="004C1BD4" w:rsidP="004C1BD4">
            <w:pPr>
              <w:spacing w:line="360" w:lineRule="atLeast"/>
              <w:ind w:firstLineChars="35" w:firstLine="98"/>
              <w:rPr>
                <w:b/>
                <w:sz w:val="28"/>
                <w:szCs w:val="28"/>
              </w:rPr>
            </w:pPr>
            <w:r w:rsidRPr="004C1BD4">
              <w:rPr>
                <w:rFonts w:hint="eastAsia"/>
                <w:b/>
                <w:sz w:val="28"/>
                <w:szCs w:val="28"/>
              </w:rPr>
              <w:t xml:space="preserve">보도자료 </w:t>
            </w:r>
            <w:r w:rsidRPr="004C1BD4">
              <w:rPr>
                <w:b/>
                <w:sz w:val="28"/>
                <w:szCs w:val="28"/>
              </w:rPr>
              <w:t xml:space="preserve">– </w:t>
            </w:r>
            <w:proofErr w:type="spellStart"/>
            <w:r w:rsidR="00822DA5">
              <w:rPr>
                <w:rFonts w:hint="eastAsia"/>
                <w:b/>
                <w:sz w:val="28"/>
                <w:szCs w:val="28"/>
              </w:rPr>
              <w:t>차바이오텍</w:t>
            </w:r>
            <w:proofErr w:type="spellEnd"/>
          </w:p>
          <w:p w14:paraId="4B6D0E38" w14:textId="32C591E0" w:rsidR="00472F87" w:rsidRPr="004C1BD4" w:rsidRDefault="004C1BD4" w:rsidP="00354606">
            <w:pPr>
              <w:spacing w:line="360" w:lineRule="atLeast"/>
              <w:ind w:firstLineChars="100" w:firstLine="180"/>
              <w:rPr>
                <w:sz w:val="16"/>
                <w:szCs w:val="16"/>
              </w:rPr>
            </w:pPr>
            <w:proofErr w:type="spellStart"/>
            <w:r w:rsidRPr="004C1BD4">
              <w:rPr>
                <w:b/>
                <w:sz w:val="18"/>
                <w:szCs w:val="18"/>
              </w:rPr>
              <w:t>홍보</w:t>
            </w:r>
            <w:r w:rsidRPr="004C1BD4">
              <w:rPr>
                <w:rFonts w:hint="eastAsia"/>
                <w:b/>
                <w:sz w:val="18"/>
                <w:szCs w:val="18"/>
              </w:rPr>
              <w:t>본부</w:t>
            </w:r>
            <w:proofErr w:type="spellEnd"/>
            <w:r w:rsidRPr="004C1BD4">
              <w:rPr>
                <w:rFonts w:hint="eastAsia"/>
                <w:b/>
                <w:sz w:val="18"/>
                <w:szCs w:val="18"/>
              </w:rPr>
              <w:t xml:space="preserve"> | 경기 성남시 분당구 판교로</w:t>
            </w:r>
            <w:r w:rsidR="000A4E9F">
              <w:rPr>
                <w:rFonts w:hint="eastAsia"/>
                <w:b/>
                <w:sz w:val="18"/>
                <w:szCs w:val="18"/>
              </w:rPr>
              <w:t xml:space="preserve"> 335</w:t>
            </w:r>
          </w:p>
        </w:tc>
      </w:tr>
    </w:tbl>
    <w:p w14:paraId="4523B5B2" w14:textId="77777777" w:rsidR="00F10CC5" w:rsidRPr="00D02675" w:rsidRDefault="00F10CC5" w:rsidP="00F10CC5">
      <w:pPr>
        <w:rPr>
          <w:sz w:val="4"/>
        </w:rPr>
      </w:pPr>
    </w:p>
    <w:p w14:paraId="300F41C2" w14:textId="3817F749" w:rsidR="004C1BD4" w:rsidRPr="00EE5E88" w:rsidRDefault="004C1BD4" w:rsidP="004C1BD4">
      <w:pPr>
        <w:ind w:firstLineChars="62" w:firstLine="99"/>
        <w:rPr>
          <w:sz w:val="16"/>
          <w:szCs w:val="16"/>
        </w:rPr>
      </w:pPr>
      <w:proofErr w:type="gramStart"/>
      <w:r w:rsidRPr="00EE5E88">
        <w:rPr>
          <w:rFonts w:hint="eastAsia"/>
          <w:sz w:val="16"/>
          <w:szCs w:val="16"/>
        </w:rPr>
        <w:t>배포일 :</w:t>
      </w:r>
      <w:proofErr w:type="gramEnd"/>
      <w:r w:rsidRPr="00EE5E88">
        <w:rPr>
          <w:rFonts w:hint="eastAsia"/>
          <w:sz w:val="16"/>
          <w:szCs w:val="16"/>
        </w:rPr>
        <w:t xml:space="preserve"> 202</w:t>
      </w:r>
      <w:r w:rsidR="00822DA5" w:rsidRPr="00EE5E88">
        <w:rPr>
          <w:sz w:val="16"/>
          <w:szCs w:val="16"/>
        </w:rPr>
        <w:t>6</w:t>
      </w:r>
      <w:r w:rsidRPr="00EE5E88">
        <w:rPr>
          <w:rFonts w:hint="eastAsia"/>
          <w:sz w:val="16"/>
          <w:szCs w:val="16"/>
        </w:rPr>
        <w:t xml:space="preserve">년 </w:t>
      </w:r>
      <w:r w:rsidR="00DC614C" w:rsidRPr="00EE5E88">
        <w:rPr>
          <w:sz w:val="16"/>
          <w:szCs w:val="16"/>
        </w:rPr>
        <w:t>9</w:t>
      </w:r>
      <w:r w:rsidRPr="00EE5E88">
        <w:rPr>
          <w:rFonts w:hint="eastAsia"/>
          <w:sz w:val="16"/>
          <w:szCs w:val="16"/>
        </w:rPr>
        <w:t xml:space="preserve">월 </w:t>
      </w:r>
      <w:r w:rsidR="00EE5E88" w:rsidRPr="00EE5E88">
        <w:rPr>
          <w:sz w:val="16"/>
          <w:szCs w:val="16"/>
        </w:rPr>
        <w:t>3</w:t>
      </w:r>
      <w:r w:rsidRPr="00EE5E88">
        <w:rPr>
          <w:rFonts w:hint="eastAsia"/>
          <w:sz w:val="16"/>
          <w:szCs w:val="16"/>
        </w:rPr>
        <w:t>일</w:t>
      </w:r>
    </w:p>
    <w:p w14:paraId="5FE36E63" w14:textId="77777777" w:rsidR="006B7B3F" w:rsidRPr="006C2AC9" w:rsidRDefault="006B7B3F" w:rsidP="006B7B3F">
      <w:pPr>
        <w:ind w:firstLineChars="62" w:firstLine="23"/>
        <w:rPr>
          <w:rFonts w:ascii="나눔고딕" w:eastAsia="나눔고딕" w:hAnsi="나눔고딕"/>
          <w:sz w:val="4"/>
        </w:rPr>
      </w:pPr>
    </w:p>
    <w:tbl>
      <w:tblPr>
        <w:tblW w:w="0" w:type="auto"/>
        <w:tblInd w:w="108" w:type="dxa"/>
        <w:tblBorders>
          <w:top w:val="single" w:sz="18" w:space="0" w:color="0C6DFC"/>
          <w:bottom w:val="single" w:sz="18" w:space="0" w:color="0C6DFC"/>
        </w:tblBorders>
        <w:shd w:val="pct5" w:color="76C2F6" w:fill="auto"/>
        <w:tblCellMar>
          <w:top w:w="397" w:type="dxa"/>
          <w:bottom w:w="397" w:type="dxa"/>
        </w:tblCellMar>
        <w:tblLook w:val="04A0" w:firstRow="1" w:lastRow="0" w:firstColumn="1" w:lastColumn="0" w:noHBand="0" w:noVBand="1"/>
      </w:tblPr>
      <w:tblGrid>
        <w:gridCol w:w="8918"/>
      </w:tblGrid>
      <w:tr w:rsidR="006B7B3F" w:rsidRPr="000842CA" w14:paraId="122F96EE" w14:textId="77777777" w:rsidTr="00D77584">
        <w:trPr>
          <w:trHeight w:val="772"/>
        </w:trPr>
        <w:tc>
          <w:tcPr>
            <w:tcW w:w="9021" w:type="dxa"/>
            <w:shd w:val="pct5" w:color="76C2F6" w:fill="auto"/>
            <w:vAlign w:val="center"/>
          </w:tcPr>
          <w:p w14:paraId="27C8888C" w14:textId="5DC33E04" w:rsidR="00F744D7" w:rsidRDefault="00CD433E" w:rsidP="000D48AA">
            <w:pPr>
              <w:wordWrap/>
              <w:jc w:val="center"/>
              <w:rPr>
                <w:rFonts w:asciiTheme="majorHAnsi" w:eastAsiaTheme="majorHAnsi" w:hAnsiTheme="majorHAnsi" w:cs="Arial"/>
                <w:b/>
                <w:sz w:val="36"/>
                <w:szCs w:val="36"/>
              </w:rPr>
            </w:pPr>
            <w:proofErr w:type="spellStart"/>
            <w:r w:rsidRPr="000D48AA">
              <w:rPr>
                <w:rFonts w:asciiTheme="majorHAnsi" w:eastAsiaTheme="majorHAnsi" w:hAnsiTheme="majorHAnsi" w:cs="Arial"/>
                <w:b/>
                <w:sz w:val="36"/>
                <w:szCs w:val="36"/>
              </w:rPr>
              <w:t>차바이오</w:t>
            </w:r>
            <w:r w:rsidR="00822DA5" w:rsidRPr="000D48AA">
              <w:rPr>
                <w:rFonts w:asciiTheme="majorHAnsi" w:eastAsiaTheme="majorHAnsi" w:hAnsiTheme="majorHAnsi" w:cs="Arial" w:hint="eastAsia"/>
                <w:b/>
                <w:sz w:val="36"/>
                <w:szCs w:val="36"/>
              </w:rPr>
              <w:t>텍</w:t>
            </w:r>
            <w:proofErr w:type="spellEnd"/>
            <w:r w:rsidR="000D48AA" w:rsidRPr="000D48AA">
              <w:rPr>
                <w:rFonts w:asciiTheme="majorHAnsi" w:eastAsiaTheme="majorHAnsi" w:hAnsiTheme="majorHAnsi" w:cs="Arial" w:hint="eastAsia"/>
                <w:b/>
                <w:sz w:val="36"/>
                <w:szCs w:val="36"/>
              </w:rPr>
              <w:t>,</w:t>
            </w:r>
            <w:r w:rsidR="000D48AA" w:rsidRPr="000D48AA">
              <w:rPr>
                <w:rFonts w:asciiTheme="majorHAnsi" w:eastAsiaTheme="majorHAnsi" w:hAnsiTheme="majorHAnsi" w:cs="Arial"/>
                <w:b/>
                <w:sz w:val="36"/>
                <w:szCs w:val="36"/>
              </w:rPr>
              <w:t xml:space="preserve"> </w:t>
            </w:r>
            <w:r w:rsidR="000D48AA" w:rsidRPr="000D48AA">
              <w:rPr>
                <w:rFonts w:asciiTheme="majorHAnsi" w:eastAsiaTheme="majorHAnsi" w:hAnsiTheme="majorHAnsi" w:cs="Arial" w:hint="eastAsia"/>
                <w:b/>
                <w:sz w:val="36"/>
                <w:szCs w:val="36"/>
              </w:rPr>
              <w:t>과기부</w:t>
            </w:r>
            <w:r w:rsidR="000D48AA" w:rsidRPr="000D48AA">
              <w:rPr>
                <w:rFonts w:asciiTheme="majorHAnsi" w:eastAsiaTheme="majorHAnsi" w:hAnsiTheme="majorHAnsi" w:cs="Arial"/>
                <w:b/>
                <w:sz w:val="36"/>
                <w:szCs w:val="36"/>
              </w:rPr>
              <w:t xml:space="preserve"> </w:t>
            </w:r>
            <w:r w:rsidR="0061112C">
              <w:rPr>
                <w:rFonts w:asciiTheme="majorHAnsi" w:eastAsiaTheme="majorHAnsi" w:hAnsiTheme="majorHAnsi" w:cs="Arial"/>
                <w:b/>
                <w:sz w:val="36"/>
                <w:szCs w:val="36"/>
              </w:rPr>
              <w:t>'</w:t>
            </w:r>
            <w:r w:rsidR="0061112C" w:rsidRPr="0061112C">
              <w:rPr>
                <w:rFonts w:asciiTheme="majorHAnsi" w:eastAsiaTheme="majorHAnsi" w:hAnsiTheme="majorHAnsi" w:cs="Arial"/>
                <w:b/>
                <w:sz w:val="36"/>
                <w:szCs w:val="36"/>
              </w:rPr>
              <w:t>K-CGTAP</w:t>
            </w:r>
            <w:r w:rsidR="005903E1" w:rsidRPr="005903E1">
              <w:rPr>
                <w:rFonts w:asciiTheme="majorHAnsi" w:eastAsiaTheme="majorHAnsi" w:hAnsiTheme="majorHAnsi" w:cs="Arial"/>
                <w:b/>
                <w:sz w:val="36"/>
                <w:szCs w:val="36"/>
              </w:rPr>
              <w:t>'</w:t>
            </w:r>
            <w:r w:rsidR="005903E1">
              <w:rPr>
                <w:rFonts w:asciiTheme="majorHAnsi" w:eastAsiaTheme="majorHAnsi" w:hAnsiTheme="majorHAnsi" w:cs="Arial"/>
                <w:b/>
                <w:sz w:val="36"/>
                <w:szCs w:val="36"/>
              </w:rPr>
              <w:t xml:space="preserve"> </w:t>
            </w:r>
            <w:r w:rsidR="0061112C">
              <w:rPr>
                <w:rFonts w:asciiTheme="majorHAnsi" w:eastAsiaTheme="majorHAnsi" w:hAnsiTheme="majorHAnsi" w:cs="Arial" w:hint="eastAsia"/>
                <w:b/>
                <w:sz w:val="36"/>
                <w:szCs w:val="36"/>
              </w:rPr>
              <w:t xml:space="preserve">공동연구기관 </w:t>
            </w:r>
            <w:r w:rsidR="000D48AA" w:rsidRPr="000D48AA">
              <w:rPr>
                <w:rFonts w:asciiTheme="majorHAnsi" w:eastAsiaTheme="majorHAnsi" w:hAnsiTheme="majorHAnsi" w:cs="Arial"/>
                <w:b/>
                <w:sz w:val="36"/>
                <w:szCs w:val="36"/>
              </w:rPr>
              <w:t xml:space="preserve">선정 </w:t>
            </w:r>
          </w:p>
          <w:p w14:paraId="1FD2912F" w14:textId="77777777" w:rsidR="000D48AA" w:rsidRPr="000D48AA" w:rsidRDefault="000D48AA" w:rsidP="000D48AA">
            <w:pPr>
              <w:wordWrap/>
              <w:jc w:val="center"/>
              <w:rPr>
                <w:rFonts w:ascii="Arial" w:cs="Arial"/>
                <w:b/>
              </w:rPr>
            </w:pPr>
          </w:p>
          <w:p w14:paraId="4B89CD4B" w14:textId="75EBEB0A" w:rsidR="000D48AA" w:rsidRPr="00DC614C" w:rsidRDefault="005903E1" w:rsidP="004F79A7">
            <w:pPr>
              <w:pStyle w:val="a9"/>
              <w:numPr>
                <w:ilvl w:val="0"/>
                <w:numId w:val="10"/>
              </w:numPr>
              <w:spacing w:line="276" w:lineRule="auto"/>
              <w:ind w:leftChars="0" w:left="357" w:hanging="283"/>
              <w:rPr>
                <w:rFonts w:ascii="Arial" w:cs="Arial"/>
                <w:b/>
                <w:sz w:val="22"/>
                <w:szCs w:val="24"/>
              </w:rPr>
            </w:pPr>
            <w:r w:rsidRPr="00DC614C">
              <w:rPr>
                <w:rFonts w:ascii="Arial" w:cs="Arial" w:hint="eastAsia"/>
                <w:b/>
                <w:sz w:val="22"/>
                <w:szCs w:val="24"/>
              </w:rPr>
              <w:t>정부</w:t>
            </w:r>
            <w:r w:rsidRPr="00DC614C"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 w:rsidRPr="00DC614C">
              <w:rPr>
                <w:rFonts w:ascii="Arial" w:cs="Arial" w:hint="eastAsia"/>
                <w:b/>
                <w:sz w:val="22"/>
                <w:szCs w:val="24"/>
              </w:rPr>
              <w:t>지원</w:t>
            </w:r>
            <w:r w:rsidR="0061112C" w:rsidRPr="00DC614C"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 w:rsidR="00DC614C" w:rsidRPr="00DC614C">
              <w:rPr>
                <w:rFonts w:ascii="Arial" w:cs="Arial" w:hint="eastAsia"/>
                <w:b/>
                <w:sz w:val="22"/>
                <w:szCs w:val="24"/>
              </w:rPr>
              <w:t>약</w:t>
            </w:r>
            <w:r w:rsidR="0061112C" w:rsidRPr="00DC614C"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 w:rsidR="0061112C" w:rsidRPr="00DC614C">
              <w:rPr>
                <w:rFonts w:ascii="Arial" w:cs="Arial"/>
                <w:b/>
                <w:sz w:val="22"/>
                <w:szCs w:val="24"/>
              </w:rPr>
              <w:t>127</w:t>
            </w:r>
            <w:r w:rsidR="0061112C" w:rsidRPr="00DC614C">
              <w:rPr>
                <w:rFonts w:ascii="Arial" w:cs="Arial" w:hint="eastAsia"/>
                <w:b/>
                <w:sz w:val="22"/>
                <w:szCs w:val="24"/>
              </w:rPr>
              <w:t>억원</w:t>
            </w:r>
            <w:r w:rsidR="00213EF1">
              <w:rPr>
                <w:rFonts w:ascii="Arial" w:cs="Arial"/>
                <w:b/>
                <w:sz w:val="22"/>
                <w:szCs w:val="24"/>
              </w:rPr>
              <w:t>…</w:t>
            </w:r>
            <w:proofErr w:type="spellStart"/>
            <w:r w:rsidR="0061112C" w:rsidRPr="00DC614C">
              <w:rPr>
                <w:rFonts w:ascii="Arial" w:cs="Arial"/>
                <w:b/>
                <w:sz w:val="22"/>
                <w:szCs w:val="24"/>
              </w:rPr>
              <w:t>첨단바이오의약품</w:t>
            </w:r>
            <w:proofErr w:type="spellEnd"/>
            <w:r w:rsidR="0061112C" w:rsidRPr="00DC614C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="0061112C" w:rsidRPr="00DC614C">
              <w:rPr>
                <w:rFonts w:ascii="Arial" w:cs="Arial"/>
                <w:b/>
                <w:sz w:val="22"/>
                <w:szCs w:val="24"/>
              </w:rPr>
              <w:t>품질평가기술</w:t>
            </w:r>
            <w:r w:rsidR="00213EF1">
              <w:rPr>
                <w:rFonts w:ascii="Arial" w:cs="Arial" w:hint="eastAsia"/>
                <w:b/>
                <w:sz w:val="22"/>
                <w:szCs w:val="24"/>
              </w:rPr>
              <w:t>,</w:t>
            </w:r>
            <w:r w:rsidR="00213EF1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="0061112C" w:rsidRPr="00DC614C">
              <w:rPr>
                <w:rFonts w:ascii="Arial" w:cs="Arial"/>
                <w:b/>
                <w:sz w:val="22"/>
                <w:szCs w:val="24"/>
              </w:rPr>
              <w:t>공공</w:t>
            </w:r>
            <w:r w:rsidR="0061112C" w:rsidRPr="00DC614C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="0061112C" w:rsidRPr="00DC614C">
              <w:rPr>
                <w:rFonts w:ascii="Arial" w:cs="Arial"/>
                <w:b/>
                <w:sz w:val="22"/>
                <w:szCs w:val="24"/>
              </w:rPr>
              <w:t>활용</w:t>
            </w:r>
            <w:r w:rsidR="0061112C" w:rsidRPr="00DC614C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="0061112C" w:rsidRPr="00DC614C">
              <w:rPr>
                <w:rFonts w:ascii="Arial" w:cs="Arial"/>
                <w:b/>
                <w:sz w:val="22"/>
                <w:szCs w:val="24"/>
              </w:rPr>
              <w:t>플랫폼</w:t>
            </w:r>
            <w:r w:rsidR="0061112C" w:rsidRPr="00DC614C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="0061112C" w:rsidRPr="00DC614C">
              <w:rPr>
                <w:rFonts w:ascii="Arial" w:cs="Arial"/>
                <w:b/>
                <w:sz w:val="22"/>
                <w:szCs w:val="24"/>
              </w:rPr>
              <w:t>구축</w:t>
            </w:r>
          </w:p>
          <w:p w14:paraId="3EA9C677" w14:textId="2CD0F58A" w:rsidR="00805FEB" w:rsidRPr="00DC614C" w:rsidRDefault="0061112C" w:rsidP="00DC614C">
            <w:pPr>
              <w:pStyle w:val="a9"/>
              <w:numPr>
                <w:ilvl w:val="0"/>
                <w:numId w:val="10"/>
              </w:numPr>
              <w:spacing w:line="276" w:lineRule="auto"/>
              <w:ind w:leftChars="0" w:left="357" w:hanging="283"/>
              <w:rPr>
                <w:rFonts w:ascii="Arial" w:cs="Arial"/>
                <w:b/>
                <w:sz w:val="22"/>
                <w:szCs w:val="24"/>
              </w:rPr>
            </w:pPr>
            <w:proofErr w:type="spellStart"/>
            <w:r>
              <w:rPr>
                <w:rFonts w:ascii="Arial" w:cs="Arial" w:hint="eastAsia"/>
                <w:b/>
                <w:sz w:val="22"/>
                <w:szCs w:val="24"/>
              </w:rPr>
              <w:t>차바이오텍</w:t>
            </w:r>
            <w:proofErr w:type="spellEnd"/>
            <w:r>
              <w:rPr>
                <w:rFonts w:ascii="Arial" w:cs="Arial" w:hint="eastAsia"/>
                <w:b/>
                <w:sz w:val="22"/>
                <w:szCs w:val="24"/>
              </w:rPr>
              <w:t xml:space="preserve"> </w:t>
            </w:r>
            <w:r>
              <w:rPr>
                <w:rFonts w:ascii="Arial" w:cs="Arial"/>
                <w:b/>
                <w:sz w:val="22"/>
                <w:szCs w:val="24"/>
              </w:rPr>
              <w:t xml:space="preserve">CGT </w:t>
            </w:r>
            <w:r>
              <w:rPr>
                <w:rFonts w:ascii="Arial" w:cs="Arial" w:hint="eastAsia"/>
                <w:b/>
                <w:sz w:val="22"/>
                <w:szCs w:val="24"/>
              </w:rPr>
              <w:t>연</w:t>
            </w:r>
            <w:r w:rsidRPr="0061112C">
              <w:rPr>
                <w:rFonts w:ascii="Arial" w:cs="Arial"/>
                <w:b/>
                <w:sz w:val="22"/>
                <w:szCs w:val="24"/>
              </w:rPr>
              <w:t>구개발</w:t>
            </w:r>
            <w:r w:rsidRPr="0061112C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Pr="0061112C">
              <w:rPr>
                <w:rFonts w:ascii="Arial" w:cs="Arial"/>
                <w:b/>
                <w:sz w:val="22"/>
                <w:szCs w:val="24"/>
              </w:rPr>
              <w:t>및</w:t>
            </w:r>
            <w:r w:rsidRPr="0061112C">
              <w:rPr>
                <w:rFonts w:ascii="Arial" w:cs="Arial"/>
                <w:b/>
                <w:sz w:val="22"/>
                <w:szCs w:val="24"/>
              </w:rPr>
              <w:t xml:space="preserve"> GMP </w:t>
            </w:r>
            <w:r w:rsidRPr="0061112C">
              <w:rPr>
                <w:rFonts w:ascii="Arial" w:cs="Arial"/>
                <w:b/>
                <w:sz w:val="22"/>
                <w:szCs w:val="24"/>
              </w:rPr>
              <w:t>역량</w:t>
            </w:r>
            <w:r w:rsidRPr="0061112C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Pr="0061112C">
              <w:rPr>
                <w:rFonts w:ascii="Arial" w:cs="Arial"/>
                <w:b/>
                <w:sz w:val="22"/>
                <w:szCs w:val="24"/>
              </w:rPr>
              <w:t>바탕으로</w:t>
            </w:r>
            <w:r w:rsidRPr="0061112C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Pr="0061112C">
              <w:rPr>
                <w:rFonts w:ascii="Arial" w:cs="Arial"/>
                <w:b/>
                <w:sz w:val="22"/>
                <w:szCs w:val="24"/>
              </w:rPr>
              <w:t>분석기술</w:t>
            </w:r>
            <w:r w:rsidRPr="0061112C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Pr="0061112C">
              <w:rPr>
                <w:rFonts w:ascii="Arial" w:cs="Arial"/>
                <w:b/>
                <w:sz w:val="22"/>
                <w:szCs w:val="24"/>
              </w:rPr>
              <w:t>개발·검증</w:t>
            </w:r>
            <w:r w:rsidRPr="0061112C">
              <w:rPr>
                <w:rFonts w:ascii="Arial" w:cs="Arial"/>
                <w:b/>
                <w:sz w:val="22"/>
                <w:szCs w:val="24"/>
              </w:rPr>
              <w:t xml:space="preserve"> </w:t>
            </w:r>
            <w:r w:rsidRPr="0061112C">
              <w:rPr>
                <w:rFonts w:ascii="Arial" w:cs="Arial"/>
                <w:b/>
                <w:sz w:val="22"/>
                <w:szCs w:val="24"/>
              </w:rPr>
              <w:t>참여</w:t>
            </w:r>
          </w:p>
        </w:tc>
        <w:bookmarkStart w:id="0" w:name="_GoBack"/>
        <w:bookmarkEnd w:id="0"/>
      </w:tr>
    </w:tbl>
    <w:p w14:paraId="46BDD7D1" w14:textId="77777777" w:rsidR="006B7B3F" w:rsidRPr="001D06D5" w:rsidRDefault="006B7B3F" w:rsidP="006B7B3F">
      <w:pPr>
        <w:widowControl/>
        <w:wordWrap/>
        <w:autoSpaceDE/>
        <w:autoSpaceDN/>
        <w:jc w:val="left"/>
        <w:rPr>
          <w:rFonts w:cs="굴림"/>
          <w:b/>
          <w:color w:val="000000"/>
          <w:kern w:val="0"/>
        </w:rPr>
      </w:pPr>
    </w:p>
    <w:p w14:paraId="118B738B" w14:textId="77777777" w:rsidR="00DC614C" w:rsidRPr="00DC614C" w:rsidRDefault="00E621CC" w:rsidP="00DC614C">
      <w:pPr>
        <w:rPr>
          <w:rFonts w:asciiTheme="minorEastAsia" w:eastAsiaTheme="minorEastAsia" w:hAnsiTheme="minorEastAsia" w:cs="굴림"/>
          <w:kern w:val="0"/>
          <w:sz w:val="22"/>
          <w:szCs w:val="24"/>
        </w:rPr>
      </w:pPr>
      <w:proofErr w:type="spellStart"/>
      <w:r w:rsidRPr="00DC614C">
        <w:rPr>
          <w:rFonts w:asciiTheme="minorEastAsia" w:eastAsiaTheme="minorEastAsia" w:hAnsiTheme="minorEastAsia" w:hint="eastAsia"/>
          <w:sz w:val="22"/>
        </w:rPr>
        <w:t>차바이오</w:t>
      </w:r>
      <w:r w:rsidR="00822DA5" w:rsidRPr="00DC614C">
        <w:rPr>
          <w:rFonts w:asciiTheme="minorEastAsia" w:eastAsiaTheme="minorEastAsia" w:hAnsiTheme="minorEastAsia" w:hint="eastAsia"/>
          <w:sz w:val="22"/>
        </w:rPr>
        <w:t>텍</w:t>
      </w:r>
      <w:proofErr w:type="spellEnd"/>
      <w:r w:rsidRPr="00DC614C">
        <w:rPr>
          <w:rFonts w:asciiTheme="minorEastAsia" w:eastAsiaTheme="minorEastAsia" w:hAnsiTheme="minorEastAsia" w:hint="eastAsia"/>
          <w:sz w:val="22"/>
        </w:rPr>
        <w:t>(</w:t>
      </w:r>
      <w:r w:rsidR="000D48AA" w:rsidRPr="00DC614C">
        <w:rPr>
          <w:rFonts w:asciiTheme="minorEastAsia" w:eastAsiaTheme="minorEastAsia" w:hAnsiTheme="minorEastAsia" w:hint="eastAsia"/>
          <w:sz w:val="22"/>
        </w:rPr>
        <w:t>0</w:t>
      </w:r>
      <w:r w:rsidR="000D48AA" w:rsidRPr="00DC614C">
        <w:rPr>
          <w:rFonts w:asciiTheme="minorEastAsia" w:eastAsiaTheme="minorEastAsia" w:hAnsiTheme="minorEastAsia"/>
          <w:sz w:val="22"/>
        </w:rPr>
        <w:t>85660</w:t>
      </w:r>
      <w:r w:rsidRPr="00DC614C">
        <w:rPr>
          <w:rFonts w:asciiTheme="minorEastAsia" w:eastAsiaTheme="minorEastAsia" w:hAnsiTheme="minorEastAsia" w:hint="eastAsia"/>
          <w:sz w:val="22"/>
        </w:rPr>
        <w:t>)</w:t>
      </w:r>
      <w:r w:rsidR="009603B0" w:rsidRPr="00DC614C">
        <w:rPr>
          <w:rFonts w:asciiTheme="minorEastAsia" w:eastAsiaTheme="minorEastAsia" w:hAnsiTheme="minorEastAsia" w:hint="eastAsia"/>
          <w:sz w:val="22"/>
        </w:rPr>
        <w:t>이</w:t>
      </w:r>
      <w:r w:rsidR="00F744D7" w:rsidRPr="00DC614C">
        <w:rPr>
          <w:rFonts w:asciiTheme="minorEastAsia" w:eastAsiaTheme="minorEastAsia" w:hAnsiTheme="minorEastAsia"/>
          <w:sz w:val="22"/>
        </w:rPr>
        <w:t xml:space="preserve"> </w:t>
      </w:r>
      <w:r w:rsidR="005903E1"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>과학기술정보통신부가 주관하</w:t>
      </w:r>
      <w:r w:rsidR="0061112C" w:rsidRPr="00DC614C">
        <w:rPr>
          <w:rFonts w:asciiTheme="minorEastAsia" w:eastAsiaTheme="minorEastAsia" w:hAnsiTheme="minorEastAsia" w:cs="굴림" w:hint="eastAsia"/>
          <w:kern w:val="0"/>
          <w:sz w:val="22"/>
          <w:szCs w:val="24"/>
        </w:rPr>
        <w:t xml:space="preserve">는 </w:t>
      </w:r>
      <w:r w:rsidR="0061112C"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 xml:space="preserve">'바이오·의료기술개발사업'의 </w:t>
      </w:r>
      <w:proofErr w:type="spellStart"/>
      <w:r w:rsidR="0061112C"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>바이오혁신기반조성</w:t>
      </w:r>
      <w:proofErr w:type="spellEnd"/>
      <w:r w:rsidR="0061112C"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 xml:space="preserve"> 과제 공동연구개발기관으로 </w:t>
      </w:r>
      <w:r w:rsidR="00DC614C"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>선정</w:t>
      </w:r>
      <w:r w:rsidR="00DC614C" w:rsidRPr="00DC614C">
        <w:rPr>
          <w:rFonts w:asciiTheme="minorEastAsia" w:eastAsiaTheme="minorEastAsia" w:hAnsiTheme="minorEastAsia" w:cs="굴림" w:hint="eastAsia"/>
          <w:kern w:val="0"/>
          <w:sz w:val="22"/>
          <w:szCs w:val="24"/>
        </w:rPr>
        <w:t>됐다.</w:t>
      </w:r>
      <w:r w:rsidR="00DC614C"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 xml:space="preserve"> </w:t>
      </w:r>
    </w:p>
    <w:p w14:paraId="0E7DB4D6" w14:textId="77777777" w:rsidR="00AA6B91" w:rsidRDefault="00AA6B91" w:rsidP="00DC614C">
      <w:pPr>
        <w:rPr>
          <w:rFonts w:asciiTheme="minorEastAsia" w:eastAsiaTheme="minorEastAsia" w:hAnsiTheme="minorEastAsia" w:cs="굴림"/>
          <w:kern w:val="0"/>
          <w:sz w:val="22"/>
          <w:szCs w:val="24"/>
        </w:rPr>
      </w:pPr>
    </w:p>
    <w:p w14:paraId="0C4CE9A7" w14:textId="0CED869A" w:rsidR="0061112C" w:rsidRPr="00DC614C" w:rsidRDefault="00AA6B91" w:rsidP="00DC614C">
      <w:pPr>
        <w:rPr>
          <w:rFonts w:asciiTheme="minorEastAsia" w:eastAsiaTheme="minorEastAsia" w:hAnsiTheme="minorEastAsia" w:cs="굴림"/>
          <w:kern w:val="0"/>
          <w:sz w:val="22"/>
          <w:szCs w:val="24"/>
        </w:rPr>
      </w:pPr>
      <w:proofErr w:type="spellStart"/>
      <w:r>
        <w:rPr>
          <w:rFonts w:asciiTheme="minorEastAsia" w:eastAsiaTheme="minorEastAsia" w:hAnsiTheme="minorEastAsia" w:cs="굴림" w:hint="eastAsia"/>
          <w:kern w:val="0"/>
          <w:sz w:val="22"/>
          <w:szCs w:val="24"/>
        </w:rPr>
        <w:t>차바이오텍은</w:t>
      </w:r>
      <w:proofErr w:type="spellEnd"/>
      <w:r>
        <w:rPr>
          <w:rFonts w:asciiTheme="minorEastAsia" w:eastAsiaTheme="minorEastAsia" w:hAnsiTheme="minorEastAsia" w:cs="굴림" w:hint="eastAsia"/>
          <w:kern w:val="0"/>
          <w:sz w:val="22"/>
          <w:szCs w:val="24"/>
        </w:rPr>
        <w:t xml:space="preserve"> 최근 </w:t>
      </w:r>
      <w:r w:rsidRPr="00AA6B91">
        <w:rPr>
          <w:rFonts w:asciiTheme="minorEastAsia" w:eastAsiaTheme="minorEastAsia" w:hAnsiTheme="minorEastAsia" w:cs="굴림"/>
          <w:kern w:val="0"/>
          <w:sz w:val="22"/>
          <w:szCs w:val="24"/>
        </w:rPr>
        <w:t>'K-HERO 육성·지원사업' 선정</w:t>
      </w:r>
      <w:r>
        <w:rPr>
          <w:rFonts w:asciiTheme="minorEastAsia" w:eastAsiaTheme="minorEastAsia" w:hAnsiTheme="minorEastAsia" w:cs="굴림" w:hint="eastAsia"/>
          <w:kern w:val="0"/>
          <w:sz w:val="22"/>
          <w:szCs w:val="24"/>
        </w:rPr>
        <w:t xml:space="preserve">돼 </w:t>
      </w:r>
      <w:r w:rsidR="00DC614C"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 xml:space="preserve">CHAMS-CHAGE 플랫폼 기반 세포·유전자치료제(CGT) 파이프라인 개발을 본격화하는 가운데 </w:t>
      </w:r>
      <w:r>
        <w:rPr>
          <w:rFonts w:asciiTheme="minorEastAsia" w:eastAsiaTheme="minorEastAsia" w:hAnsiTheme="minorEastAsia" w:cs="굴림" w:hint="eastAsia"/>
          <w:kern w:val="0"/>
          <w:sz w:val="22"/>
          <w:szCs w:val="24"/>
        </w:rPr>
        <w:t xml:space="preserve">이번 공동연구기관 선정으로 </w:t>
      </w:r>
      <w:r w:rsidR="00DC614C"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 xml:space="preserve">자체 파이프라인과 연계한 분석기술 개발·검증을 </w:t>
      </w:r>
      <w:r>
        <w:rPr>
          <w:rFonts w:asciiTheme="minorEastAsia" w:eastAsiaTheme="minorEastAsia" w:hAnsiTheme="minorEastAsia" w:cs="굴림"/>
          <w:kern w:val="0"/>
          <w:sz w:val="22"/>
          <w:szCs w:val="24"/>
        </w:rPr>
        <w:t>수행</w:t>
      </w:r>
      <w:r>
        <w:rPr>
          <w:rFonts w:asciiTheme="minorEastAsia" w:eastAsiaTheme="minorEastAsia" w:hAnsiTheme="minorEastAsia" w:cs="굴림" w:hint="eastAsia"/>
          <w:kern w:val="0"/>
          <w:sz w:val="22"/>
          <w:szCs w:val="24"/>
        </w:rPr>
        <w:t>하게 됐</w:t>
      </w:r>
      <w:r w:rsidR="00DC614C"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>다.</w:t>
      </w:r>
    </w:p>
    <w:p w14:paraId="698C11E4" w14:textId="77777777" w:rsidR="00DC614C" w:rsidRPr="00DC614C" w:rsidRDefault="00DC614C" w:rsidP="00DC614C">
      <w:pPr>
        <w:rPr>
          <w:rFonts w:asciiTheme="minorEastAsia" w:eastAsiaTheme="minorEastAsia" w:hAnsiTheme="minorEastAsia" w:cs="굴림"/>
          <w:kern w:val="0"/>
          <w:sz w:val="22"/>
          <w:szCs w:val="24"/>
        </w:rPr>
      </w:pPr>
    </w:p>
    <w:p w14:paraId="1256ABCE" w14:textId="7A88D76C" w:rsidR="0061112C" w:rsidRPr="00DC614C" w:rsidRDefault="0061112C" w:rsidP="00DC614C">
      <w:pPr>
        <w:rPr>
          <w:rFonts w:asciiTheme="minorEastAsia" w:eastAsiaTheme="minorEastAsia" w:hAnsiTheme="minorEastAsia" w:cs="굴림"/>
          <w:kern w:val="0"/>
          <w:sz w:val="22"/>
          <w:szCs w:val="24"/>
        </w:rPr>
      </w:pPr>
      <w:proofErr w:type="spellStart"/>
      <w:r w:rsidRPr="00DC614C">
        <w:rPr>
          <w:rFonts w:asciiTheme="minorEastAsia" w:eastAsiaTheme="minorEastAsia" w:hAnsiTheme="minorEastAsia" w:cs="굴림" w:hint="eastAsia"/>
          <w:kern w:val="0"/>
          <w:sz w:val="22"/>
          <w:szCs w:val="24"/>
        </w:rPr>
        <w:t>바이오·의료기술개발</w:t>
      </w:r>
      <w:r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>사업은</w:t>
      </w:r>
      <w:proofErr w:type="spellEnd"/>
      <w:r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 xml:space="preserve"> 신약, </w:t>
      </w:r>
      <w:proofErr w:type="spellStart"/>
      <w:r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>차세대바이오</w:t>
      </w:r>
      <w:proofErr w:type="spellEnd"/>
      <w:r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 xml:space="preserve">, </w:t>
      </w:r>
      <w:proofErr w:type="spellStart"/>
      <w:r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>미래감염병</w:t>
      </w:r>
      <w:proofErr w:type="spellEnd"/>
      <w:r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>, 뇌·</w:t>
      </w:r>
      <w:proofErr w:type="spellStart"/>
      <w:r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>의공학</w:t>
      </w:r>
      <w:proofErr w:type="spellEnd"/>
      <w:r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 xml:space="preserve"> 등 국가 </w:t>
      </w:r>
      <w:proofErr w:type="spellStart"/>
      <w:r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>전략기술</w:t>
      </w:r>
      <w:proofErr w:type="spellEnd"/>
      <w:r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 xml:space="preserve"> 분야의 핵심 연구를 지원해 </w:t>
      </w:r>
      <w:proofErr w:type="spellStart"/>
      <w:r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>바이오헬스</w:t>
      </w:r>
      <w:proofErr w:type="spellEnd"/>
      <w:r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 xml:space="preserve"> 경쟁력을 강화하기 위한 정부 사업이다. </w:t>
      </w:r>
      <w:r w:rsidRPr="00DC614C">
        <w:rPr>
          <w:rFonts w:asciiTheme="minorEastAsia" w:eastAsiaTheme="minorEastAsia" w:hAnsiTheme="minorEastAsia" w:cs="굴림" w:hint="eastAsia"/>
          <w:kern w:val="0"/>
          <w:sz w:val="22"/>
          <w:szCs w:val="24"/>
        </w:rPr>
        <w:t xml:space="preserve">이번에 선정된 과제는 </w:t>
      </w:r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>'</w:t>
      </w:r>
      <w:proofErr w:type="spellStart"/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>첨단바이오의약품</w:t>
      </w:r>
      <w:proofErr w:type="spellEnd"/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 xml:space="preserve"> 품질평가 기술개발 플랫폼(K-CGTAP, Korea Cell and Gene Therapy Analysis Platform) 구축을 통한 공공 활용 생태계 조성' 사업</w:t>
      </w:r>
      <w:r w:rsidRPr="00DC614C">
        <w:rPr>
          <w:rFonts w:asciiTheme="minorEastAsia" w:eastAsiaTheme="minorEastAsia" w:hAnsiTheme="minorEastAsia" w:cs="Segoe UI" w:hint="eastAsia"/>
          <w:color w:val="222222"/>
          <w:kern w:val="0"/>
          <w:sz w:val="22"/>
        </w:rPr>
        <w:t>이다.</w:t>
      </w:r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 xml:space="preserve"> 차</w:t>
      </w:r>
      <w:r w:rsidR="004A307D">
        <w:rPr>
          <w:rFonts w:asciiTheme="minorEastAsia" w:eastAsiaTheme="minorEastAsia" w:hAnsiTheme="minorEastAsia" w:cs="Segoe UI" w:hint="eastAsia"/>
          <w:color w:val="222222"/>
          <w:kern w:val="0"/>
          <w:sz w:val="22"/>
        </w:rPr>
        <w:t xml:space="preserve"> </w:t>
      </w:r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 xml:space="preserve">의과학대학교 분당차병원이 </w:t>
      </w:r>
      <w:r w:rsidR="004A307D">
        <w:rPr>
          <w:rFonts w:asciiTheme="minorEastAsia" w:eastAsiaTheme="minorEastAsia" w:hAnsiTheme="minorEastAsia" w:cs="Segoe UI"/>
          <w:color w:val="222222"/>
          <w:kern w:val="0"/>
          <w:sz w:val="22"/>
        </w:rPr>
        <w:t>주관하</w:t>
      </w:r>
      <w:r w:rsidR="004A307D">
        <w:rPr>
          <w:rFonts w:asciiTheme="minorEastAsia" w:eastAsiaTheme="minorEastAsia" w:hAnsiTheme="minorEastAsia" w:cs="Segoe UI" w:hint="eastAsia"/>
          <w:color w:val="222222"/>
          <w:kern w:val="0"/>
          <w:sz w:val="22"/>
        </w:rPr>
        <w:t>고,</w:t>
      </w:r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 xml:space="preserve"> </w:t>
      </w:r>
      <w:proofErr w:type="spellStart"/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>차바이오텍</w:t>
      </w:r>
      <w:proofErr w:type="spellEnd"/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 xml:space="preserve">, 한국생명공학연구원, 고려대학교, </w:t>
      </w:r>
      <w:r w:rsidRPr="00DC614C">
        <w:rPr>
          <w:rFonts w:asciiTheme="minorEastAsia" w:eastAsiaTheme="minorEastAsia" w:hAnsiTheme="minorEastAsia" w:cs="Segoe UI" w:hint="eastAsia"/>
          <w:color w:val="222222"/>
          <w:kern w:val="0"/>
          <w:sz w:val="22"/>
        </w:rPr>
        <w:t>차</w:t>
      </w:r>
      <w:r w:rsidR="004A307D">
        <w:rPr>
          <w:rFonts w:asciiTheme="minorEastAsia" w:eastAsiaTheme="minorEastAsia" w:hAnsiTheme="minorEastAsia" w:cs="Segoe UI" w:hint="eastAsia"/>
          <w:color w:val="222222"/>
          <w:kern w:val="0"/>
          <w:sz w:val="22"/>
        </w:rPr>
        <w:t xml:space="preserve"> </w:t>
      </w:r>
      <w:r w:rsidRPr="00DC614C">
        <w:rPr>
          <w:rFonts w:asciiTheme="minorEastAsia" w:eastAsiaTheme="minorEastAsia" w:hAnsiTheme="minorEastAsia" w:cs="Segoe UI" w:hint="eastAsia"/>
          <w:color w:val="222222"/>
          <w:kern w:val="0"/>
          <w:sz w:val="22"/>
        </w:rPr>
        <w:t>의과학대학교</w:t>
      </w:r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 xml:space="preserve"> </w:t>
      </w:r>
      <w:proofErr w:type="spellStart"/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>산학협력단</w:t>
      </w:r>
      <w:proofErr w:type="spellEnd"/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 xml:space="preserve">, </w:t>
      </w:r>
      <w:proofErr w:type="spellStart"/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>한국화학융합시험연구원</w:t>
      </w:r>
      <w:proofErr w:type="spellEnd"/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 xml:space="preserve"> 등이 공동으로 참여한다. 연구기간은 2026년 4월부터 2030년 12월까지 약 4년 9개월이며, 총 연구개발비 약 137억원</w:t>
      </w:r>
      <w:r w:rsidRPr="00DC614C">
        <w:rPr>
          <w:rFonts w:asciiTheme="minorEastAsia" w:eastAsiaTheme="minorEastAsia" w:hAnsiTheme="minorEastAsia" w:cs="Segoe UI" w:hint="eastAsia"/>
          <w:color w:val="222222"/>
          <w:kern w:val="0"/>
          <w:sz w:val="22"/>
        </w:rPr>
        <w:t xml:space="preserve"> </w:t>
      </w:r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 xml:space="preserve">중 </w:t>
      </w:r>
      <w:r w:rsidRPr="00DC614C">
        <w:rPr>
          <w:rFonts w:asciiTheme="minorEastAsia" w:eastAsiaTheme="minorEastAsia" w:hAnsiTheme="minorEastAsia" w:cs="Segoe UI" w:hint="eastAsia"/>
          <w:color w:val="222222"/>
          <w:kern w:val="0"/>
          <w:sz w:val="22"/>
        </w:rPr>
        <w:t>정부지원</w:t>
      </w:r>
      <w:r w:rsidR="00213EF1">
        <w:rPr>
          <w:rFonts w:asciiTheme="minorEastAsia" w:eastAsiaTheme="minorEastAsia" w:hAnsiTheme="minorEastAsia" w:cs="Segoe UI" w:hint="eastAsia"/>
          <w:color w:val="222222"/>
          <w:kern w:val="0"/>
          <w:sz w:val="22"/>
        </w:rPr>
        <w:t>이</w:t>
      </w:r>
      <w:r w:rsidRPr="00DC614C">
        <w:rPr>
          <w:rFonts w:asciiTheme="minorEastAsia" w:eastAsiaTheme="minorEastAsia" w:hAnsiTheme="minorEastAsia" w:cs="Segoe UI" w:hint="eastAsia"/>
          <w:color w:val="222222"/>
          <w:kern w:val="0"/>
          <w:sz w:val="22"/>
        </w:rPr>
        <w:t xml:space="preserve"> 약 </w:t>
      </w:r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>127억원이다.</w:t>
      </w:r>
    </w:p>
    <w:p w14:paraId="1BAC3E60" w14:textId="4669C1C5" w:rsidR="0061112C" w:rsidRPr="004A307D" w:rsidRDefault="0061112C" w:rsidP="00DC614C">
      <w:pPr>
        <w:rPr>
          <w:rFonts w:asciiTheme="minorEastAsia" w:eastAsiaTheme="minorEastAsia" w:hAnsiTheme="minorEastAsia" w:cs="굴림"/>
          <w:kern w:val="0"/>
          <w:sz w:val="22"/>
          <w:szCs w:val="24"/>
        </w:rPr>
      </w:pPr>
    </w:p>
    <w:p w14:paraId="1A00AD9B" w14:textId="256B2017" w:rsidR="0061112C" w:rsidRPr="00DC614C" w:rsidRDefault="0061112C" w:rsidP="00DC614C">
      <w:pPr>
        <w:rPr>
          <w:rFonts w:asciiTheme="minorEastAsia" w:eastAsiaTheme="minorEastAsia" w:hAnsiTheme="minorEastAsia" w:cs="굴림"/>
          <w:kern w:val="0"/>
          <w:sz w:val="22"/>
          <w:szCs w:val="24"/>
        </w:rPr>
      </w:pPr>
      <w:r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 xml:space="preserve">CGT는 살아있는 세포나 유전물질을 치료 수단으로 활용하기 때문에 구조와 작용기전이 복잡하다. 제품의 동일성(Identity), 순도(Purity), 안전성(Safety), </w:t>
      </w:r>
      <w:proofErr w:type="spellStart"/>
      <w:r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>역가</w:t>
      </w:r>
      <w:proofErr w:type="spellEnd"/>
      <w:r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 xml:space="preserve">(Potency)를 정확하게 평가할 수 있는 </w:t>
      </w:r>
      <w:proofErr w:type="spellStart"/>
      <w:r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>분석기술이</w:t>
      </w:r>
      <w:proofErr w:type="spellEnd"/>
      <w:r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 xml:space="preserve"> 임상 진입의 핵심 요소다. </w:t>
      </w:r>
    </w:p>
    <w:p w14:paraId="623B701E" w14:textId="2DC047B6" w:rsidR="0061112C" w:rsidRPr="00DC614C" w:rsidRDefault="0061112C" w:rsidP="00DC614C">
      <w:pPr>
        <w:rPr>
          <w:rFonts w:asciiTheme="minorEastAsia" w:eastAsiaTheme="minorEastAsia" w:hAnsiTheme="minorEastAsia" w:cs="굴림"/>
          <w:kern w:val="0"/>
          <w:sz w:val="22"/>
          <w:szCs w:val="24"/>
        </w:rPr>
      </w:pPr>
      <w:r w:rsidRPr="00DC614C">
        <w:rPr>
          <w:rFonts w:asciiTheme="minorEastAsia" w:eastAsiaTheme="minorEastAsia" w:hAnsiTheme="minorEastAsia" w:cs="굴림" w:hint="eastAsia"/>
          <w:kern w:val="0"/>
          <w:sz w:val="22"/>
          <w:szCs w:val="24"/>
        </w:rPr>
        <w:t>국내에서는</w:t>
      </w:r>
      <w:r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t xml:space="preserve"> 표준화된 분석기술과 검증 인프라가 충분하지 않아 일부 분석을 해외 전문기관에 의존하고 있다. 기관별 시험방법 차이로 연구개발에서 GMP 생산·임상 단계로 전환 시 데이터 연속성 확보에 어려움이 있다. K-CGTAP은 이러한 한계를 개선하고 연구개발부터 GMP 제조와 IND 신청 준비까지 일관되게 활용할 수 있는 공공 품질평가 플랫폼 </w:t>
      </w:r>
      <w:r w:rsidRPr="00DC614C">
        <w:rPr>
          <w:rFonts w:asciiTheme="minorEastAsia" w:eastAsiaTheme="minorEastAsia" w:hAnsiTheme="minorEastAsia" w:cs="굴림"/>
          <w:kern w:val="0"/>
          <w:sz w:val="22"/>
          <w:szCs w:val="24"/>
        </w:rPr>
        <w:lastRenderedPageBreak/>
        <w:t>구축을 목표로 한다.</w:t>
      </w:r>
    </w:p>
    <w:p w14:paraId="291DB2C1" w14:textId="66E5A793" w:rsidR="0061112C" w:rsidRPr="00DC614C" w:rsidRDefault="0061112C" w:rsidP="00DC614C">
      <w:pPr>
        <w:rPr>
          <w:rFonts w:asciiTheme="minorEastAsia" w:eastAsiaTheme="minorEastAsia" w:hAnsiTheme="minorEastAsia" w:cs="굴림"/>
          <w:kern w:val="0"/>
          <w:sz w:val="22"/>
          <w:szCs w:val="24"/>
        </w:rPr>
      </w:pPr>
    </w:p>
    <w:p w14:paraId="2BE5408E" w14:textId="023C1179" w:rsidR="00DC614C" w:rsidRPr="00DC614C" w:rsidRDefault="00DC614C" w:rsidP="00DC614C">
      <w:pPr>
        <w:widowControl/>
        <w:shd w:val="clear" w:color="auto" w:fill="FFFFFF"/>
        <w:wordWrap/>
        <w:autoSpaceDE/>
        <w:autoSpaceDN/>
        <w:rPr>
          <w:rFonts w:asciiTheme="minorEastAsia" w:eastAsiaTheme="minorEastAsia" w:hAnsiTheme="minorEastAsia" w:cs="Segoe UI"/>
          <w:color w:val="222222"/>
          <w:kern w:val="0"/>
          <w:sz w:val="22"/>
        </w:rPr>
      </w:pPr>
      <w:proofErr w:type="spellStart"/>
      <w:r w:rsidRPr="00DC614C">
        <w:rPr>
          <w:rFonts w:asciiTheme="minorEastAsia" w:eastAsiaTheme="minorEastAsia" w:hAnsiTheme="minorEastAsia" w:cs="Segoe UI" w:hint="eastAsia"/>
          <w:color w:val="222222"/>
          <w:kern w:val="0"/>
          <w:sz w:val="22"/>
        </w:rPr>
        <w:t>차바이오텍은</w:t>
      </w:r>
      <w:proofErr w:type="spellEnd"/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 xml:space="preserve"> 줄기세포·면역세포 및 유전자변형 세포치료제 연구개발 경험과 GMP 생산·품질관리 역량을 바탕으로 세포치료제 </w:t>
      </w:r>
      <w:proofErr w:type="spellStart"/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>분석기술과</w:t>
      </w:r>
      <w:proofErr w:type="spellEnd"/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 xml:space="preserve"> </w:t>
      </w:r>
      <w:proofErr w:type="spellStart"/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>역가시험법</w:t>
      </w:r>
      <w:proofErr w:type="spellEnd"/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 xml:space="preserve"> 개발에 참여하고, 자체 파이프라인을 활용해 분석기술의 적합성과 재현성을 검증한다. 검증된 분석기술은 GMP 제조·품질관리 체계</w:t>
      </w:r>
      <w:r w:rsidR="004A307D">
        <w:rPr>
          <w:rFonts w:asciiTheme="minorEastAsia" w:eastAsiaTheme="minorEastAsia" w:hAnsiTheme="minorEastAsia" w:cs="Segoe UI" w:hint="eastAsia"/>
          <w:color w:val="222222"/>
          <w:kern w:val="0"/>
          <w:sz w:val="22"/>
        </w:rPr>
        <w:t>로</w:t>
      </w:r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 xml:space="preserve"> 이전</w:t>
      </w:r>
      <w:r w:rsidR="004A307D">
        <w:rPr>
          <w:rFonts w:asciiTheme="minorEastAsia" w:eastAsiaTheme="minorEastAsia" w:hAnsiTheme="minorEastAsia" w:cs="Segoe UI" w:hint="eastAsia"/>
          <w:color w:val="222222"/>
          <w:kern w:val="0"/>
          <w:sz w:val="22"/>
        </w:rPr>
        <w:t>해</w:t>
      </w:r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 xml:space="preserve"> </w:t>
      </w:r>
      <w:proofErr w:type="spellStart"/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>밸리데이션</w:t>
      </w:r>
      <w:proofErr w:type="spellEnd"/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 xml:space="preserve">(Validation)을 수행하고, IND 신청에 필요한 </w:t>
      </w:r>
      <w:proofErr w:type="spellStart"/>
      <w:r w:rsidRPr="00DC614C">
        <w:rPr>
          <w:rFonts w:asciiTheme="minorEastAsia" w:eastAsiaTheme="minorEastAsia" w:hAnsiTheme="minorEastAsia" w:hint="eastAsia"/>
          <w:kern w:val="0"/>
          <w:sz w:val="22"/>
        </w:rPr>
        <w:t>화학·제조·품질관리</w:t>
      </w:r>
      <w:proofErr w:type="spellEnd"/>
      <w:r w:rsidRPr="00DC614C">
        <w:rPr>
          <w:rFonts w:asciiTheme="minorEastAsia" w:eastAsiaTheme="minorEastAsia" w:hAnsiTheme="minorEastAsia" w:hint="eastAsia"/>
          <w:kern w:val="0"/>
          <w:sz w:val="22"/>
        </w:rPr>
        <w:t xml:space="preserve">(CMC) </w:t>
      </w:r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 xml:space="preserve">자료 및 품질평가 데이터 패키지로 연계한다. 미국 자회사 </w:t>
      </w:r>
      <w:proofErr w:type="spellStart"/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>마티카</w:t>
      </w:r>
      <w:proofErr w:type="spellEnd"/>
      <w:r w:rsidRPr="00DC614C">
        <w:rPr>
          <w:rFonts w:asciiTheme="minorEastAsia" w:eastAsiaTheme="minorEastAsia" w:hAnsiTheme="minorEastAsia" w:cs="Segoe UI" w:hint="eastAsia"/>
          <w:color w:val="222222"/>
          <w:kern w:val="0"/>
          <w:sz w:val="22"/>
        </w:rPr>
        <w:t xml:space="preserve"> </w:t>
      </w:r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>바이오테크놀로지와 연계해 국내 표</w:t>
      </w:r>
      <w:r w:rsidRPr="00DC614C">
        <w:rPr>
          <w:rFonts w:asciiTheme="minorEastAsia" w:eastAsiaTheme="minorEastAsia" w:hAnsiTheme="minorEastAsia" w:cs="Segoe UI" w:hint="eastAsia"/>
          <w:color w:val="222222"/>
          <w:kern w:val="0"/>
          <w:sz w:val="22"/>
        </w:rPr>
        <w:t>준시험법의</w:t>
      </w:r>
      <w:r w:rsidRPr="00DC614C">
        <w:rPr>
          <w:rFonts w:asciiTheme="minorEastAsia" w:eastAsiaTheme="minorEastAsia" w:hAnsiTheme="minorEastAsia" w:cs="Segoe UI"/>
          <w:color w:val="222222"/>
          <w:kern w:val="0"/>
          <w:sz w:val="22"/>
        </w:rPr>
        <w:t xml:space="preserve"> 미국 제조 현장 적용 가능성을 검증하고, FDA IND 신청을 위한 글로벌 분석·품질관리 기반도 마련할 계획이다.</w:t>
      </w:r>
    </w:p>
    <w:p w14:paraId="3F2B496C" w14:textId="77777777" w:rsidR="00DC614C" w:rsidRPr="00DC614C" w:rsidRDefault="00DC614C" w:rsidP="00DC614C">
      <w:pPr>
        <w:widowControl/>
        <w:shd w:val="clear" w:color="auto" w:fill="FFFFFF"/>
        <w:wordWrap/>
        <w:autoSpaceDE/>
        <w:autoSpaceDN/>
        <w:rPr>
          <w:rFonts w:asciiTheme="minorEastAsia" w:eastAsiaTheme="minorEastAsia" w:hAnsiTheme="minorEastAsia"/>
          <w:kern w:val="0"/>
          <w:sz w:val="22"/>
        </w:rPr>
      </w:pPr>
    </w:p>
    <w:p w14:paraId="34117E12" w14:textId="6CADCACD" w:rsidR="00487649" w:rsidRPr="00EE5E88" w:rsidRDefault="00DC614C" w:rsidP="00DC614C">
      <w:pPr>
        <w:widowControl/>
        <w:shd w:val="clear" w:color="auto" w:fill="FFFFFF"/>
        <w:wordWrap/>
        <w:autoSpaceDE/>
        <w:autoSpaceDN/>
        <w:rPr>
          <w:rFonts w:asciiTheme="minorEastAsia" w:eastAsiaTheme="minorEastAsia" w:hAnsiTheme="minorEastAsia"/>
          <w:sz w:val="22"/>
        </w:rPr>
      </w:pPr>
      <w:proofErr w:type="spellStart"/>
      <w:r w:rsidRPr="00EE5E88">
        <w:rPr>
          <w:rFonts w:asciiTheme="minorEastAsia" w:eastAsiaTheme="minorEastAsia" w:hAnsiTheme="minorEastAsia" w:hint="eastAsia"/>
          <w:kern w:val="0"/>
          <w:sz w:val="22"/>
        </w:rPr>
        <w:t>차바이오텍</w:t>
      </w:r>
      <w:proofErr w:type="spellEnd"/>
      <w:r w:rsidRPr="00EE5E88">
        <w:rPr>
          <w:rFonts w:asciiTheme="minorEastAsia" w:eastAsiaTheme="minorEastAsia" w:hAnsiTheme="minorEastAsia" w:hint="eastAsia"/>
          <w:kern w:val="0"/>
          <w:sz w:val="22"/>
        </w:rPr>
        <w:t xml:space="preserve"> </w:t>
      </w:r>
      <w:proofErr w:type="spellStart"/>
      <w:r w:rsidRPr="00EE5E88">
        <w:rPr>
          <w:rFonts w:asciiTheme="minorEastAsia" w:eastAsiaTheme="minorEastAsia" w:hAnsiTheme="minorEastAsia" w:hint="eastAsia"/>
          <w:kern w:val="0"/>
          <w:sz w:val="22"/>
        </w:rPr>
        <w:t>남수연</w:t>
      </w:r>
      <w:proofErr w:type="spellEnd"/>
      <w:r w:rsidRPr="00EE5E88">
        <w:rPr>
          <w:rFonts w:asciiTheme="minorEastAsia" w:eastAsiaTheme="minorEastAsia" w:hAnsiTheme="minorEastAsia" w:hint="eastAsia"/>
          <w:kern w:val="0"/>
          <w:sz w:val="22"/>
        </w:rPr>
        <w:t xml:space="preserve"> R&amp;D 총괄사장은 </w:t>
      </w:r>
      <w:r w:rsidRPr="00EE5E88">
        <w:rPr>
          <w:rFonts w:asciiTheme="minorEastAsia" w:eastAsiaTheme="minorEastAsia" w:hAnsiTheme="minorEastAsia" w:cs="Segoe UI"/>
          <w:kern w:val="0"/>
          <w:sz w:val="22"/>
        </w:rPr>
        <w:t xml:space="preserve">"CGT의 임상과 사업화를 위해서는 제품의 품질과 특성을 </w:t>
      </w:r>
      <w:r w:rsidR="00773665" w:rsidRPr="00EE5E88">
        <w:rPr>
          <w:rFonts w:asciiTheme="minorEastAsia" w:eastAsiaTheme="minorEastAsia" w:hAnsiTheme="minorEastAsia" w:cs="Segoe UI" w:hint="eastAsia"/>
          <w:kern w:val="0"/>
          <w:sz w:val="22"/>
        </w:rPr>
        <w:t>글로벌</w:t>
      </w:r>
      <w:r w:rsidR="00773665" w:rsidRPr="00EE5E88">
        <w:rPr>
          <w:rFonts w:asciiTheme="minorEastAsia" w:eastAsiaTheme="minorEastAsia" w:hAnsiTheme="minorEastAsia" w:cs="Segoe UI"/>
          <w:kern w:val="0"/>
          <w:sz w:val="22"/>
        </w:rPr>
        <w:t xml:space="preserve"> 규제에 적합한 수준의 </w:t>
      </w:r>
      <w:proofErr w:type="spellStart"/>
      <w:r w:rsidR="00773665" w:rsidRPr="00EE5E88">
        <w:rPr>
          <w:rFonts w:asciiTheme="minorEastAsia" w:eastAsiaTheme="minorEastAsia" w:hAnsiTheme="minorEastAsia" w:cs="Segoe UI"/>
          <w:kern w:val="0"/>
          <w:sz w:val="22"/>
        </w:rPr>
        <w:t>분석기술</w:t>
      </w:r>
      <w:r w:rsidRPr="00EE5E88">
        <w:rPr>
          <w:rFonts w:asciiTheme="minorEastAsia" w:eastAsiaTheme="minorEastAsia" w:hAnsiTheme="minorEastAsia" w:cs="Segoe UI"/>
          <w:kern w:val="0"/>
          <w:sz w:val="22"/>
        </w:rPr>
        <w:t>이</w:t>
      </w:r>
      <w:proofErr w:type="spellEnd"/>
      <w:r w:rsidRPr="00EE5E88">
        <w:rPr>
          <w:rFonts w:asciiTheme="minorEastAsia" w:eastAsiaTheme="minorEastAsia" w:hAnsiTheme="minorEastAsia" w:cs="Segoe UI"/>
          <w:kern w:val="0"/>
          <w:sz w:val="22"/>
        </w:rPr>
        <w:t xml:space="preserve"> 중요하다"</w:t>
      </w:r>
      <w:proofErr w:type="spellStart"/>
      <w:r w:rsidRPr="00EE5E88">
        <w:rPr>
          <w:rFonts w:asciiTheme="minorEastAsia" w:eastAsiaTheme="minorEastAsia" w:hAnsiTheme="minorEastAsia" w:cs="Segoe UI"/>
          <w:kern w:val="0"/>
          <w:sz w:val="22"/>
        </w:rPr>
        <w:t>며</w:t>
      </w:r>
      <w:proofErr w:type="spellEnd"/>
      <w:r w:rsidRPr="00EE5E88">
        <w:rPr>
          <w:rFonts w:asciiTheme="minorEastAsia" w:eastAsiaTheme="minorEastAsia" w:hAnsiTheme="minorEastAsia" w:cs="Segoe UI"/>
          <w:kern w:val="0"/>
          <w:sz w:val="22"/>
        </w:rPr>
        <w:t xml:space="preserve"> "축적된 연구개발 및 GMP 역량을 바탕으로 K-CGTAP 구축에 기여하고, 국내 기업의 해외 분석 의존도를 낮추는 한편 국내 품질평가 기술이 글로벌 규제 환경에서도 활용될 수 있는 기반을 마련하겠다"고 말했다. </w:t>
      </w:r>
      <w:r w:rsidR="002D19EB" w:rsidRPr="00EE5E88">
        <w:rPr>
          <w:rFonts w:asciiTheme="minorEastAsia" w:eastAsiaTheme="minorEastAsia" w:hAnsiTheme="minorEastAsia"/>
          <w:kern w:val="0"/>
          <w:sz w:val="22"/>
        </w:rPr>
        <w:t>(</w:t>
      </w:r>
      <w:r w:rsidR="002F6368" w:rsidRPr="00EE5E88">
        <w:rPr>
          <w:rFonts w:asciiTheme="minorEastAsia" w:eastAsiaTheme="minorEastAsia" w:hAnsiTheme="minorEastAsia" w:hint="eastAsia"/>
          <w:sz w:val="22"/>
        </w:rPr>
        <w:t>끝)</w:t>
      </w:r>
    </w:p>
    <w:p w14:paraId="1240D7E9" w14:textId="67558348" w:rsidR="002F6368" w:rsidRPr="00DC614C" w:rsidRDefault="002F6368" w:rsidP="00150B81">
      <w:pPr>
        <w:rPr>
          <w:rFonts w:asciiTheme="minorEastAsia" w:eastAsiaTheme="minorEastAsia" w:hAnsiTheme="minorEastAsia"/>
          <w:sz w:val="22"/>
        </w:rPr>
      </w:pPr>
    </w:p>
    <w:p w14:paraId="569A4F13" w14:textId="77777777" w:rsidR="002F6368" w:rsidRPr="00DC614C" w:rsidRDefault="002F6368" w:rsidP="00150B81">
      <w:pPr>
        <w:rPr>
          <w:rFonts w:asciiTheme="minorEastAsia" w:eastAsiaTheme="minorEastAsia" w:hAnsiTheme="minorEastAsia"/>
          <w:sz w:val="22"/>
        </w:rPr>
      </w:pPr>
    </w:p>
    <w:p w14:paraId="2417088F" w14:textId="05F710B3" w:rsidR="00487649" w:rsidRPr="00DC614C" w:rsidRDefault="00487649" w:rsidP="00150B81">
      <w:pPr>
        <w:rPr>
          <w:rFonts w:asciiTheme="minorEastAsia" w:eastAsiaTheme="minorEastAsia" w:hAnsiTheme="minorEastAsia" w:cs="Arial"/>
          <w:b/>
          <w:color w:val="000000"/>
          <w:sz w:val="22"/>
          <w:szCs w:val="22"/>
        </w:rPr>
      </w:pPr>
      <w:r w:rsidRPr="00DC614C">
        <w:rPr>
          <w:rFonts w:asciiTheme="minorEastAsia" w:eastAsiaTheme="minorEastAsia" w:hAnsiTheme="minorEastAsia" w:cs="Arial" w:hint="eastAsia"/>
          <w:b/>
          <w:color w:val="000000"/>
          <w:sz w:val="22"/>
          <w:szCs w:val="22"/>
        </w:rPr>
        <w:t xml:space="preserve">▶ </w:t>
      </w:r>
      <w:proofErr w:type="spellStart"/>
      <w:r w:rsidRPr="00DC614C">
        <w:rPr>
          <w:rFonts w:asciiTheme="minorEastAsia" w:eastAsiaTheme="minorEastAsia" w:hAnsiTheme="minorEastAsia" w:cs="Arial" w:hint="eastAsia"/>
          <w:b/>
          <w:color w:val="000000"/>
          <w:sz w:val="22"/>
          <w:szCs w:val="22"/>
        </w:rPr>
        <w:t>차바이오텍</w:t>
      </w:r>
      <w:proofErr w:type="spellEnd"/>
      <w:r w:rsidR="003F6A2F" w:rsidRPr="00DC614C">
        <w:rPr>
          <w:rFonts w:asciiTheme="minorEastAsia" w:eastAsiaTheme="minorEastAsia" w:hAnsiTheme="minorEastAsia" w:cs="Arial"/>
          <w:b/>
          <w:color w:val="000000"/>
          <w:sz w:val="22"/>
          <w:szCs w:val="22"/>
        </w:rPr>
        <w:t>(코스닥 085660)</w:t>
      </w:r>
    </w:p>
    <w:p w14:paraId="4A27D253" w14:textId="24D69823" w:rsidR="000329B1" w:rsidRPr="00DC614C" w:rsidRDefault="005F2423" w:rsidP="005F2423">
      <w:pPr>
        <w:rPr>
          <w:rFonts w:asciiTheme="minorEastAsia" w:eastAsiaTheme="minorEastAsia" w:hAnsiTheme="minorEastAsia" w:cs="Arial"/>
          <w:color w:val="000000"/>
          <w:sz w:val="22"/>
          <w:szCs w:val="22"/>
        </w:rPr>
      </w:pPr>
      <w:proofErr w:type="spellStart"/>
      <w:r w:rsidRPr="00DC614C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>차바이오텍은</w:t>
      </w:r>
      <w:proofErr w:type="spellEnd"/>
      <w:r w:rsidRPr="00DC614C">
        <w:rPr>
          <w:rFonts w:asciiTheme="minorEastAsia" w:eastAsiaTheme="minorEastAsia" w:hAnsiTheme="minorEastAsia" w:cs="Arial"/>
          <w:color w:val="000000"/>
          <w:sz w:val="22"/>
          <w:szCs w:val="22"/>
        </w:rPr>
        <w:t xml:space="preserve"> </w:t>
      </w:r>
      <w:proofErr w:type="spellStart"/>
      <w:r w:rsidRPr="00DC614C">
        <w:rPr>
          <w:rFonts w:asciiTheme="minorEastAsia" w:eastAsiaTheme="minorEastAsia" w:hAnsiTheme="minorEastAsia" w:cs="Arial"/>
          <w:color w:val="000000"/>
          <w:sz w:val="22"/>
          <w:szCs w:val="22"/>
        </w:rPr>
        <w:t>차바이오그룹을</w:t>
      </w:r>
      <w:proofErr w:type="spellEnd"/>
      <w:r w:rsidRPr="00DC614C">
        <w:rPr>
          <w:rFonts w:asciiTheme="minorEastAsia" w:eastAsiaTheme="minorEastAsia" w:hAnsiTheme="minorEastAsia" w:cs="Arial"/>
          <w:color w:val="000000"/>
          <w:sz w:val="22"/>
          <w:szCs w:val="22"/>
        </w:rPr>
        <w:t xml:space="preserve"> 대표하는 바이오기업이다. 암과 희귀질환 등 난치성 질환을 대상으로 한 세포·유전자치료제(CGT)를 연구·개발하고 있다. 면역세포, </w:t>
      </w:r>
      <w:proofErr w:type="spellStart"/>
      <w:r w:rsidRPr="00DC614C">
        <w:rPr>
          <w:rFonts w:asciiTheme="minorEastAsia" w:eastAsiaTheme="minorEastAsia" w:hAnsiTheme="minorEastAsia" w:cs="Arial"/>
          <w:color w:val="000000"/>
          <w:sz w:val="22"/>
          <w:szCs w:val="22"/>
        </w:rPr>
        <w:t>탯줄유래</w:t>
      </w:r>
      <w:proofErr w:type="spellEnd"/>
      <w:r w:rsidRPr="00DC614C">
        <w:rPr>
          <w:rFonts w:asciiTheme="minorEastAsia" w:eastAsiaTheme="minorEastAsia" w:hAnsiTheme="minorEastAsia" w:cs="Arial"/>
          <w:color w:val="000000"/>
          <w:sz w:val="22"/>
          <w:szCs w:val="22"/>
        </w:rPr>
        <w:t xml:space="preserve"> 줄기세포, 배아줄기세포, 신경전구세포 등 </w:t>
      </w:r>
      <w:proofErr w:type="spellStart"/>
      <w:r w:rsidRPr="00DC614C">
        <w:rPr>
          <w:rFonts w:asciiTheme="minorEastAsia" w:eastAsiaTheme="minorEastAsia" w:hAnsiTheme="minorEastAsia" w:cs="Arial"/>
          <w:color w:val="000000"/>
          <w:sz w:val="22"/>
          <w:szCs w:val="22"/>
        </w:rPr>
        <w:t>질환별</w:t>
      </w:r>
      <w:proofErr w:type="spellEnd"/>
      <w:r w:rsidRPr="00DC614C">
        <w:rPr>
          <w:rFonts w:asciiTheme="minorEastAsia" w:eastAsiaTheme="minorEastAsia" w:hAnsiTheme="minorEastAsia" w:cs="Arial"/>
          <w:color w:val="000000"/>
          <w:sz w:val="22"/>
          <w:szCs w:val="22"/>
        </w:rPr>
        <w:t xml:space="preserve"> 적용이 가능한 세계 최대 규모의 세포 라이브러리(Cell Library)와 80여개의 세포치료제 원천기술을 보유하고 있으며, 이를 기반으로 미국, 한국, 일본에 글로벌 생산 네트워크를 구축해 CGT 공급 확대와 생산 효율화를 추진하고 있다. 이</w:t>
      </w:r>
      <w:r w:rsidRPr="00DC614C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>와</w:t>
      </w:r>
      <w:r w:rsidRPr="00DC614C">
        <w:rPr>
          <w:rFonts w:asciiTheme="minorEastAsia" w:eastAsiaTheme="minorEastAsia" w:hAnsiTheme="minorEastAsia" w:cs="Arial"/>
          <w:color w:val="000000"/>
          <w:sz w:val="22"/>
          <w:szCs w:val="22"/>
        </w:rPr>
        <w:t xml:space="preserve"> 함께 </w:t>
      </w:r>
      <w:proofErr w:type="spellStart"/>
      <w:r w:rsidRPr="00DC614C">
        <w:rPr>
          <w:rFonts w:asciiTheme="minorEastAsia" w:eastAsiaTheme="minorEastAsia" w:hAnsiTheme="minorEastAsia" w:cs="Arial"/>
          <w:color w:val="000000"/>
          <w:sz w:val="22"/>
          <w:szCs w:val="22"/>
        </w:rPr>
        <w:t>제대혈</w:t>
      </w:r>
      <w:proofErr w:type="spellEnd"/>
      <w:r w:rsidRPr="00DC614C">
        <w:rPr>
          <w:rFonts w:asciiTheme="minorEastAsia" w:eastAsiaTheme="minorEastAsia" w:hAnsiTheme="minorEastAsia" w:cs="Arial"/>
          <w:color w:val="000000"/>
          <w:sz w:val="22"/>
          <w:szCs w:val="22"/>
        </w:rPr>
        <w:t>, 면역세포∙줄기 세포 보관, 유전체 분석, 의료 IT 개발 컨설팅 등의 사업도 전개하고 있다.</w:t>
      </w:r>
    </w:p>
    <w:sectPr w:rsidR="000329B1" w:rsidRPr="00DC614C" w:rsidSect="00601AA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851" w:footer="56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89614" w14:textId="77777777" w:rsidR="00300840" w:rsidRDefault="00300840" w:rsidP="00DD2679">
      <w:r>
        <w:separator/>
      </w:r>
    </w:p>
  </w:endnote>
  <w:endnote w:type="continuationSeparator" w:id="0">
    <w:p w14:paraId="07926C03" w14:textId="77777777" w:rsidR="00300840" w:rsidRDefault="00300840" w:rsidP="00DD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맑은 고딕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A7128" w14:textId="45399C16" w:rsidR="00150B81" w:rsidRPr="00042DFC" w:rsidRDefault="00150B81" w:rsidP="00601AAD">
    <w:pPr>
      <w:pStyle w:val="a4"/>
      <w:jc w:val="center"/>
      <w:rPr>
        <w:szCs w:val="16"/>
      </w:rPr>
    </w:pPr>
    <w:r w:rsidRPr="004C1BD4">
      <w:rPr>
        <w:rFonts w:ascii="나눔고딕" w:eastAsia="나눔고딕" w:hAnsi="나눔고딕"/>
        <w:sz w:val="18"/>
        <w:szCs w:val="18"/>
      </w:rPr>
      <w:fldChar w:fldCharType="begin"/>
    </w:r>
    <w:r w:rsidRPr="004C1BD4">
      <w:rPr>
        <w:rFonts w:ascii="나눔고딕" w:eastAsia="나눔고딕" w:hAnsi="나눔고딕"/>
        <w:sz w:val="18"/>
        <w:szCs w:val="18"/>
      </w:rPr>
      <w:instrText xml:space="preserve"> PAGE   \* MERGEFORMAT </w:instrText>
    </w:r>
    <w:r w:rsidRPr="004C1BD4">
      <w:rPr>
        <w:rFonts w:ascii="나눔고딕" w:eastAsia="나눔고딕" w:hAnsi="나눔고딕"/>
        <w:sz w:val="18"/>
        <w:szCs w:val="18"/>
      </w:rPr>
      <w:fldChar w:fldCharType="separate"/>
    </w:r>
    <w:r w:rsidR="00354606" w:rsidRPr="00354606">
      <w:rPr>
        <w:rFonts w:ascii="나눔고딕" w:eastAsia="나눔고딕" w:hAnsi="나눔고딕"/>
        <w:noProof/>
        <w:sz w:val="18"/>
        <w:szCs w:val="18"/>
        <w:lang w:val="ko-KR"/>
      </w:rPr>
      <w:t>1</w:t>
    </w:r>
    <w:r w:rsidRPr="004C1BD4">
      <w:rPr>
        <w:rFonts w:ascii="나눔고딕" w:eastAsia="나눔고딕" w:hAnsi="나눔고딕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2CD41" w14:textId="77777777" w:rsidR="00150B81" w:rsidRDefault="00150B81"/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4456"/>
      <w:gridCol w:w="4462"/>
    </w:tblGrid>
    <w:tr w:rsidR="00150B81" w:rsidRPr="00854E9F" w14:paraId="20F769CD" w14:textId="77777777" w:rsidTr="00601AAD">
      <w:tc>
        <w:tcPr>
          <w:tcW w:w="4504" w:type="dxa"/>
        </w:tcPr>
        <w:p w14:paraId="26293432" w14:textId="77777777" w:rsidR="00150B81" w:rsidRPr="004C1BD4" w:rsidRDefault="00150B81" w:rsidP="00601AAD">
          <w:pPr>
            <w:pStyle w:val="a4"/>
            <w:jc w:val="left"/>
          </w:pPr>
          <w:proofErr w:type="spellStart"/>
          <w:r w:rsidRPr="004C1BD4">
            <w:rPr>
              <w:rFonts w:ascii="나눔고딕" w:eastAsia="나눔고딕" w:hAnsi="나눔고딕" w:hint="eastAsia"/>
              <w:sz w:val="14"/>
              <w:szCs w:val="14"/>
            </w:rPr>
            <w:t>차병원</w:t>
          </w:r>
          <w:proofErr w:type="spellEnd"/>
          <w:r w:rsidRPr="004C1BD4">
            <w:rPr>
              <w:rFonts w:ascii="나눔고딕" w:eastAsia="나눔고딕" w:hAnsi="나눔고딕" w:hint="eastAsia"/>
              <w:sz w:val="14"/>
              <w:szCs w:val="14"/>
            </w:rPr>
            <w:t xml:space="preserve"> 재단 홍보실 기사작성</w:t>
          </w:r>
        </w:p>
      </w:tc>
      <w:tc>
        <w:tcPr>
          <w:tcW w:w="4511" w:type="dxa"/>
        </w:tcPr>
        <w:p w14:paraId="15C42620" w14:textId="77777777" w:rsidR="00150B81" w:rsidRPr="004C1BD4" w:rsidRDefault="00150B81" w:rsidP="00601AAD">
          <w:pPr>
            <w:pStyle w:val="a4"/>
            <w:jc w:val="right"/>
            <w:rPr>
              <w:rFonts w:ascii="나눔고딕" w:eastAsia="나눔고딕" w:hAnsi="나눔고딕"/>
              <w:sz w:val="18"/>
              <w:szCs w:val="18"/>
            </w:rPr>
          </w:pPr>
          <w:r w:rsidRPr="004C1BD4">
            <w:rPr>
              <w:rFonts w:ascii="나눔고딕" w:eastAsia="나눔고딕" w:hAnsi="나눔고딕"/>
              <w:sz w:val="18"/>
              <w:szCs w:val="18"/>
            </w:rPr>
            <w:fldChar w:fldCharType="begin"/>
          </w:r>
          <w:r w:rsidRPr="004C1BD4">
            <w:rPr>
              <w:rFonts w:ascii="나눔고딕" w:eastAsia="나눔고딕" w:hAnsi="나눔고딕"/>
              <w:sz w:val="18"/>
              <w:szCs w:val="18"/>
            </w:rPr>
            <w:instrText xml:space="preserve"> PAGE   \* MERGEFORMAT </w:instrText>
          </w:r>
          <w:r w:rsidRPr="004C1BD4">
            <w:rPr>
              <w:rFonts w:ascii="나눔고딕" w:eastAsia="나눔고딕" w:hAnsi="나눔고딕"/>
              <w:sz w:val="18"/>
              <w:szCs w:val="18"/>
            </w:rPr>
            <w:fldChar w:fldCharType="separate"/>
          </w:r>
          <w:r w:rsidRPr="004C1BD4">
            <w:rPr>
              <w:rFonts w:ascii="나눔고딕" w:eastAsia="나눔고딕" w:hAnsi="나눔고딕"/>
              <w:noProof/>
              <w:sz w:val="18"/>
              <w:szCs w:val="18"/>
              <w:lang w:val="ko-KR"/>
            </w:rPr>
            <w:t>1</w:t>
          </w:r>
          <w:r w:rsidRPr="004C1BD4">
            <w:rPr>
              <w:rFonts w:ascii="나눔고딕" w:eastAsia="나눔고딕" w:hAnsi="나눔고딕"/>
              <w:sz w:val="18"/>
              <w:szCs w:val="18"/>
            </w:rPr>
            <w:fldChar w:fldCharType="end"/>
          </w:r>
        </w:p>
      </w:tc>
    </w:tr>
  </w:tbl>
  <w:p w14:paraId="4EA29E96" w14:textId="77777777" w:rsidR="00150B81" w:rsidRPr="00582138" w:rsidRDefault="00150B81" w:rsidP="00601AAD">
    <w:pPr>
      <w:pStyle w:val="a4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B92F5" w14:textId="77777777" w:rsidR="00300840" w:rsidRDefault="00300840" w:rsidP="00DD2679">
      <w:r>
        <w:separator/>
      </w:r>
    </w:p>
  </w:footnote>
  <w:footnote w:type="continuationSeparator" w:id="0">
    <w:p w14:paraId="53AA7F6D" w14:textId="77777777" w:rsidR="00300840" w:rsidRDefault="00300840" w:rsidP="00DD2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54356" w14:textId="30920E10" w:rsidR="00150B81" w:rsidRPr="00042DFC" w:rsidRDefault="00822DA5" w:rsidP="00601AAD">
    <w:pPr>
      <w:pStyle w:val="a3"/>
      <w:jc w:val="right"/>
      <w:rPr>
        <w:szCs w:val="14"/>
      </w:rPr>
    </w:pPr>
    <w:r w:rsidRPr="009C577C">
      <w:rPr>
        <w:noProof/>
        <w:szCs w:val="14"/>
      </w:rPr>
      <w:drawing>
        <wp:inline distT="0" distB="0" distL="0" distR="0" wp14:anchorId="6E325427" wp14:editId="1BD33BEE">
          <wp:extent cx="1803113" cy="472109"/>
          <wp:effectExtent l="0" t="0" r="0" b="4445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기업자료\차바이오텍\차바이오텍 C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3113" cy="472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15BF" w14:textId="77777777" w:rsidR="00150B81" w:rsidRDefault="00150B81" w:rsidP="00601AAD">
    <w:pPr>
      <w:pStyle w:val="a3"/>
      <w:jc w:val="right"/>
    </w:pPr>
    <w:r w:rsidRPr="005A7E6A">
      <w:rPr>
        <w:noProof/>
      </w:rPr>
      <w:drawing>
        <wp:inline distT="0" distB="0" distL="0" distR="0" wp14:anchorId="3D2C2AF1" wp14:editId="62783C16">
          <wp:extent cx="1145516" cy="310551"/>
          <wp:effectExtent l="19050" t="0" r="0" b="0"/>
          <wp:docPr id="4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118"/>
                  <a:stretch>
                    <a:fillRect/>
                  </a:stretch>
                </pic:blipFill>
                <pic:spPr bwMode="auto">
                  <a:xfrm>
                    <a:off x="0" y="0"/>
                    <a:ext cx="1145516" cy="3105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34AE5"/>
    <w:multiLevelType w:val="hybridMultilevel"/>
    <w:tmpl w:val="D2906816"/>
    <w:lvl w:ilvl="0" w:tplc="04090003">
      <w:start w:val="1"/>
      <w:numFmt w:val="bullet"/>
      <w:lvlText w:val=""/>
      <w:lvlJc w:val="left"/>
      <w:pPr>
        <w:ind w:left="110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" w15:restartNumberingAfterBreak="0">
    <w:nsid w:val="13F13A8C"/>
    <w:multiLevelType w:val="hybridMultilevel"/>
    <w:tmpl w:val="FB20B90E"/>
    <w:lvl w:ilvl="0" w:tplc="180A7EF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86877D4"/>
    <w:multiLevelType w:val="hybridMultilevel"/>
    <w:tmpl w:val="1D3E511A"/>
    <w:lvl w:ilvl="0" w:tplc="04090005">
      <w:start w:val="1"/>
      <w:numFmt w:val="bullet"/>
      <w:lvlText w:val=""/>
      <w:lvlJc w:val="left"/>
      <w:pPr>
        <w:ind w:left="1676" w:hanging="400"/>
      </w:pPr>
      <w:rPr>
        <w:rFonts w:ascii="Wingdings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20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76" w:hanging="400"/>
      </w:pPr>
      <w:rPr>
        <w:rFonts w:ascii="Wingdings" w:hAnsi="Wingdings" w:hint="default"/>
      </w:rPr>
    </w:lvl>
  </w:abstractNum>
  <w:abstractNum w:abstractNumId="3" w15:restartNumberingAfterBreak="0">
    <w:nsid w:val="322B52B1"/>
    <w:multiLevelType w:val="hybridMultilevel"/>
    <w:tmpl w:val="1CA8A654"/>
    <w:lvl w:ilvl="0" w:tplc="04090005">
      <w:start w:val="1"/>
      <w:numFmt w:val="bullet"/>
      <w:lvlText w:val=""/>
      <w:lvlJc w:val="left"/>
      <w:pPr>
        <w:ind w:left="800" w:hanging="400"/>
      </w:pPr>
      <w:rPr>
        <w:rFonts w:ascii="Wingdings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540BD8"/>
    <w:multiLevelType w:val="hybridMultilevel"/>
    <w:tmpl w:val="7BDC277A"/>
    <w:lvl w:ilvl="0" w:tplc="5B0662D8">
      <w:start w:val="1"/>
      <w:numFmt w:val="decimal"/>
      <w:lvlText w:val="%1)"/>
      <w:lvlJc w:val="left"/>
      <w:pPr>
        <w:ind w:left="760" w:hanging="360"/>
      </w:pPr>
      <w:rPr>
        <w:rFonts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5CE6113"/>
    <w:multiLevelType w:val="multilevel"/>
    <w:tmpl w:val="9E92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ED7B24"/>
    <w:multiLevelType w:val="hybridMultilevel"/>
    <w:tmpl w:val="6FA0AF2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FE51DEB"/>
    <w:multiLevelType w:val="hybridMultilevel"/>
    <w:tmpl w:val="E25690A8"/>
    <w:lvl w:ilvl="0" w:tplc="04090001">
      <w:start w:val="1"/>
      <w:numFmt w:val="bullet"/>
      <w:lvlText w:val=""/>
      <w:lvlJc w:val="left"/>
      <w:pPr>
        <w:ind w:left="9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00"/>
      </w:pPr>
      <w:rPr>
        <w:rFonts w:ascii="Wingdings" w:hAnsi="Wingdings" w:hint="default"/>
      </w:rPr>
    </w:lvl>
  </w:abstractNum>
  <w:abstractNum w:abstractNumId="8" w15:restartNumberingAfterBreak="0">
    <w:nsid w:val="65110611"/>
    <w:multiLevelType w:val="hybridMultilevel"/>
    <w:tmpl w:val="A6C0B090"/>
    <w:lvl w:ilvl="0" w:tplc="BADE73C4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67E0278"/>
    <w:multiLevelType w:val="hybridMultilevel"/>
    <w:tmpl w:val="C3CC1986"/>
    <w:lvl w:ilvl="0" w:tplc="2B34C52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C5"/>
    <w:rsid w:val="00005AF6"/>
    <w:rsid w:val="00007489"/>
    <w:rsid w:val="00007540"/>
    <w:rsid w:val="00007C85"/>
    <w:rsid w:val="00011873"/>
    <w:rsid w:val="00014914"/>
    <w:rsid w:val="00022E80"/>
    <w:rsid w:val="00023306"/>
    <w:rsid w:val="00023FB2"/>
    <w:rsid w:val="00023FD2"/>
    <w:rsid w:val="000274DA"/>
    <w:rsid w:val="00031AD2"/>
    <w:rsid w:val="000329B1"/>
    <w:rsid w:val="00035C4C"/>
    <w:rsid w:val="00036B8B"/>
    <w:rsid w:val="0004331B"/>
    <w:rsid w:val="0005205B"/>
    <w:rsid w:val="00053A9E"/>
    <w:rsid w:val="00057182"/>
    <w:rsid w:val="00062575"/>
    <w:rsid w:val="00065A5C"/>
    <w:rsid w:val="00080636"/>
    <w:rsid w:val="00082682"/>
    <w:rsid w:val="00082B06"/>
    <w:rsid w:val="00083B65"/>
    <w:rsid w:val="00084069"/>
    <w:rsid w:val="00085215"/>
    <w:rsid w:val="00092628"/>
    <w:rsid w:val="00096346"/>
    <w:rsid w:val="0009692C"/>
    <w:rsid w:val="000A2916"/>
    <w:rsid w:val="000A2A52"/>
    <w:rsid w:val="000A2D3E"/>
    <w:rsid w:val="000A4E9F"/>
    <w:rsid w:val="000A5E17"/>
    <w:rsid w:val="000A68E7"/>
    <w:rsid w:val="000B03FD"/>
    <w:rsid w:val="000B2228"/>
    <w:rsid w:val="000B5F3D"/>
    <w:rsid w:val="000C4023"/>
    <w:rsid w:val="000C7B58"/>
    <w:rsid w:val="000D1599"/>
    <w:rsid w:val="000D2E77"/>
    <w:rsid w:val="000D48AA"/>
    <w:rsid w:val="000E0187"/>
    <w:rsid w:val="000E2272"/>
    <w:rsid w:val="000E6C44"/>
    <w:rsid w:val="000F0FA7"/>
    <w:rsid w:val="000F10CD"/>
    <w:rsid w:val="000F1D4A"/>
    <w:rsid w:val="000F3F91"/>
    <w:rsid w:val="000F44A2"/>
    <w:rsid w:val="001022D4"/>
    <w:rsid w:val="00102A43"/>
    <w:rsid w:val="001036BD"/>
    <w:rsid w:val="0010433C"/>
    <w:rsid w:val="00104ACA"/>
    <w:rsid w:val="00107C75"/>
    <w:rsid w:val="00110328"/>
    <w:rsid w:val="0011218D"/>
    <w:rsid w:val="00113FE9"/>
    <w:rsid w:val="00116572"/>
    <w:rsid w:val="001175E2"/>
    <w:rsid w:val="0012570E"/>
    <w:rsid w:val="00127426"/>
    <w:rsid w:val="00135D74"/>
    <w:rsid w:val="001406AA"/>
    <w:rsid w:val="00141773"/>
    <w:rsid w:val="001449E1"/>
    <w:rsid w:val="00146EF4"/>
    <w:rsid w:val="00147DDB"/>
    <w:rsid w:val="00147F28"/>
    <w:rsid w:val="00150B81"/>
    <w:rsid w:val="00152147"/>
    <w:rsid w:val="00161FA2"/>
    <w:rsid w:val="00173A3A"/>
    <w:rsid w:val="00177D8F"/>
    <w:rsid w:val="00181916"/>
    <w:rsid w:val="00181FA3"/>
    <w:rsid w:val="00183339"/>
    <w:rsid w:val="00190BD4"/>
    <w:rsid w:val="00191D5D"/>
    <w:rsid w:val="00194807"/>
    <w:rsid w:val="0019700C"/>
    <w:rsid w:val="00197256"/>
    <w:rsid w:val="001A45C2"/>
    <w:rsid w:val="001B2E7E"/>
    <w:rsid w:val="001B333F"/>
    <w:rsid w:val="001B4C29"/>
    <w:rsid w:val="001B55DB"/>
    <w:rsid w:val="001B625B"/>
    <w:rsid w:val="001C2020"/>
    <w:rsid w:val="001C2EDE"/>
    <w:rsid w:val="001C6BCA"/>
    <w:rsid w:val="001D06D5"/>
    <w:rsid w:val="001D4EFA"/>
    <w:rsid w:val="001E2878"/>
    <w:rsid w:val="001E371C"/>
    <w:rsid w:val="001E55EC"/>
    <w:rsid w:val="001E7B25"/>
    <w:rsid w:val="001F1BAC"/>
    <w:rsid w:val="001F62EE"/>
    <w:rsid w:val="002006FC"/>
    <w:rsid w:val="002041A1"/>
    <w:rsid w:val="00205D71"/>
    <w:rsid w:val="002121B4"/>
    <w:rsid w:val="002139E9"/>
    <w:rsid w:val="00213EF1"/>
    <w:rsid w:val="002158EA"/>
    <w:rsid w:val="00216E04"/>
    <w:rsid w:val="002359DA"/>
    <w:rsid w:val="00235D72"/>
    <w:rsid w:val="00240FDA"/>
    <w:rsid w:val="00241C81"/>
    <w:rsid w:val="002511B0"/>
    <w:rsid w:val="0025474F"/>
    <w:rsid w:val="00255F8D"/>
    <w:rsid w:val="00261453"/>
    <w:rsid w:val="00262664"/>
    <w:rsid w:val="002660BA"/>
    <w:rsid w:val="0027066A"/>
    <w:rsid w:val="00272D2A"/>
    <w:rsid w:val="0027460B"/>
    <w:rsid w:val="00282196"/>
    <w:rsid w:val="00283A6A"/>
    <w:rsid w:val="00283B03"/>
    <w:rsid w:val="00285D16"/>
    <w:rsid w:val="00290F54"/>
    <w:rsid w:val="00292F51"/>
    <w:rsid w:val="00293CC8"/>
    <w:rsid w:val="002A0DD4"/>
    <w:rsid w:val="002A300E"/>
    <w:rsid w:val="002B603F"/>
    <w:rsid w:val="002B7176"/>
    <w:rsid w:val="002C01C8"/>
    <w:rsid w:val="002C6BB7"/>
    <w:rsid w:val="002D1830"/>
    <w:rsid w:val="002D19EB"/>
    <w:rsid w:val="002D212E"/>
    <w:rsid w:val="002D2F24"/>
    <w:rsid w:val="002D4002"/>
    <w:rsid w:val="002E276E"/>
    <w:rsid w:val="002E3A70"/>
    <w:rsid w:val="002E4760"/>
    <w:rsid w:val="002F6368"/>
    <w:rsid w:val="00300840"/>
    <w:rsid w:val="00304713"/>
    <w:rsid w:val="00305686"/>
    <w:rsid w:val="003061C2"/>
    <w:rsid w:val="00307485"/>
    <w:rsid w:val="00310323"/>
    <w:rsid w:val="00310AA4"/>
    <w:rsid w:val="00310CD0"/>
    <w:rsid w:val="00312863"/>
    <w:rsid w:val="00312BBE"/>
    <w:rsid w:val="00313982"/>
    <w:rsid w:val="00316100"/>
    <w:rsid w:val="0031781D"/>
    <w:rsid w:val="003230B1"/>
    <w:rsid w:val="00327E01"/>
    <w:rsid w:val="00335291"/>
    <w:rsid w:val="003419C4"/>
    <w:rsid w:val="00350448"/>
    <w:rsid w:val="003521C5"/>
    <w:rsid w:val="00354606"/>
    <w:rsid w:val="00361F3B"/>
    <w:rsid w:val="00367BF1"/>
    <w:rsid w:val="00376DEA"/>
    <w:rsid w:val="00385D9A"/>
    <w:rsid w:val="00386DF0"/>
    <w:rsid w:val="00387A3A"/>
    <w:rsid w:val="003913B5"/>
    <w:rsid w:val="0039553A"/>
    <w:rsid w:val="00395796"/>
    <w:rsid w:val="00396260"/>
    <w:rsid w:val="003A02A2"/>
    <w:rsid w:val="003A27B7"/>
    <w:rsid w:val="003A366E"/>
    <w:rsid w:val="003A3718"/>
    <w:rsid w:val="003B51A6"/>
    <w:rsid w:val="003B57D5"/>
    <w:rsid w:val="003C0015"/>
    <w:rsid w:val="003C5B76"/>
    <w:rsid w:val="003C696E"/>
    <w:rsid w:val="003D6253"/>
    <w:rsid w:val="003D7115"/>
    <w:rsid w:val="003E1922"/>
    <w:rsid w:val="003E38FA"/>
    <w:rsid w:val="003E7CDF"/>
    <w:rsid w:val="003F2ED5"/>
    <w:rsid w:val="003F539E"/>
    <w:rsid w:val="003F6A2F"/>
    <w:rsid w:val="00400DD6"/>
    <w:rsid w:val="00400F80"/>
    <w:rsid w:val="00405882"/>
    <w:rsid w:val="004068F2"/>
    <w:rsid w:val="00410AAE"/>
    <w:rsid w:val="004151DC"/>
    <w:rsid w:val="004209CF"/>
    <w:rsid w:val="00421F94"/>
    <w:rsid w:val="00425068"/>
    <w:rsid w:val="00431E36"/>
    <w:rsid w:val="004325A7"/>
    <w:rsid w:val="00435CB9"/>
    <w:rsid w:val="00435D7A"/>
    <w:rsid w:val="0043761D"/>
    <w:rsid w:val="004411E5"/>
    <w:rsid w:val="004429D6"/>
    <w:rsid w:val="00442A4D"/>
    <w:rsid w:val="00463824"/>
    <w:rsid w:val="00465C05"/>
    <w:rsid w:val="00472317"/>
    <w:rsid w:val="00472F87"/>
    <w:rsid w:val="00477C1C"/>
    <w:rsid w:val="00482C49"/>
    <w:rsid w:val="00484C4A"/>
    <w:rsid w:val="00487649"/>
    <w:rsid w:val="00493C8D"/>
    <w:rsid w:val="004962EA"/>
    <w:rsid w:val="004A307D"/>
    <w:rsid w:val="004B071D"/>
    <w:rsid w:val="004B5871"/>
    <w:rsid w:val="004C1BD4"/>
    <w:rsid w:val="004C33CC"/>
    <w:rsid w:val="004C5D1D"/>
    <w:rsid w:val="004C744E"/>
    <w:rsid w:val="004C7949"/>
    <w:rsid w:val="004D5017"/>
    <w:rsid w:val="004D7344"/>
    <w:rsid w:val="004E0F68"/>
    <w:rsid w:val="004E7550"/>
    <w:rsid w:val="004F2853"/>
    <w:rsid w:val="004F2B4C"/>
    <w:rsid w:val="004F3AC3"/>
    <w:rsid w:val="004F7DB2"/>
    <w:rsid w:val="00502602"/>
    <w:rsid w:val="0051248B"/>
    <w:rsid w:val="00515E72"/>
    <w:rsid w:val="00531EF5"/>
    <w:rsid w:val="00535063"/>
    <w:rsid w:val="00535A1E"/>
    <w:rsid w:val="00535F53"/>
    <w:rsid w:val="00537D99"/>
    <w:rsid w:val="00542349"/>
    <w:rsid w:val="005458F3"/>
    <w:rsid w:val="00550E8B"/>
    <w:rsid w:val="00554480"/>
    <w:rsid w:val="0055782C"/>
    <w:rsid w:val="00560658"/>
    <w:rsid w:val="00560F92"/>
    <w:rsid w:val="00566679"/>
    <w:rsid w:val="00570293"/>
    <w:rsid w:val="00572219"/>
    <w:rsid w:val="005751D5"/>
    <w:rsid w:val="005903E1"/>
    <w:rsid w:val="005949BD"/>
    <w:rsid w:val="00595A3E"/>
    <w:rsid w:val="00595B5E"/>
    <w:rsid w:val="00595F80"/>
    <w:rsid w:val="005964C0"/>
    <w:rsid w:val="00596F08"/>
    <w:rsid w:val="00597F57"/>
    <w:rsid w:val="005A2E4E"/>
    <w:rsid w:val="005A7919"/>
    <w:rsid w:val="005B0626"/>
    <w:rsid w:val="005B1A22"/>
    <w:rsid w:val="005B1C4E"/>
    <w:rsid w:val="005B568B"/>
    <w:rsid w:val="005B745F"/>
    <w:rsid w:val="005C22FB"/>
    <w:rsid w:val="005D130B"/>
    <w:rsid w:val="005D4500"/>
    <w:rsid w:val="005E2E0B"/>
    <w:rsid w:val="005E3C58"/>
    <w:rsid w:val="005F2423"/>
    <w:rsid w:val="005F6479"/>
    <w:rsid w:val="00601AAD"/>
    <w:rsid w:val="006040A2"/>
    <w:rsid w:val="0061112C"/>
    <w:rsid w:val="00620935"/>
    <w:rsid w:val="006263D1"/>
    <w:rsid w:val="006336BA"/>
    <w:rsid w:val="00640B6B"/>
    <w:rsid w:val="00641843"/>
    <w:rsid w:val="0064286E"/>
    <w:rsid w:val="00642F12"/>
    <w:rsid w:val="0064348E"/>
    <w:rsid w:val="0064439C"/>
    <w:rsid w:val="00650CA5"/>
    <w:rsid w:val="00651C79"/>
    <w:rsid w:val="00653E53"/>
    <w:rsid w:val="00661BFF"/>
    <w:rsid w:val="006625F6"/>
    <w:rsid w:val="006646B1"/>
    <w:rsid w:val="00675164"/>
    <w:rsid w:val="00676F02"/>
    <w:rsid w:val="00681222"/>
    <w:rsid w:val="006853B2"/>
    <w:rsid w:val="00685469"/>
    <w:rsid w:val="00685D7F"/>
    <w:rsid w:val="00686A35"/>
    <w:rsid w:val="00687F3B"/>
    <w:rsid w:val="006906F1"/>
    <w:rsid w:val="006A2A2F"/>
    <w:rsid w:val="006A3255"/>
    <w:rsid w:val="006A4BF7"/>
    <w:rsid w:val="006B609E"/>
    <w:rsid w:val="006B6332"/>
    <w:rsid w:val="006B7B3F"/>
    <w:rsid w:val="006C4270"/>
    <w:rsid w:val="006D0E54"/>
    <w:rsid w:val="006D5503"/>
    <w:rsid w:val="006D6363"/>
    <w:rsid w:val="006D720C"/>
    <w:rsid w:val="006D7350"/>
    <w:rsid w:val="006D7789"/>
    <w:rsid w:val="006E30FB"/>
    <w:rsid w:val="006E3479"/>
    <w:rsid w:val="006E450B"/>
    <w:rsid w:val="006E6CE1"/>
    <w:rsid w:val="006F0802"/>
    <w:rsid w:val="0070040B"/>
    <w:rsid w:val="00703E0C"/>
    <w:rsid w:val="0070434C"/>
    <w:rsid w:val="00713D93"/>
    <w:rsid w:val="007230C3"/>
    <w:rsid w:val="007237A8"/>
    <w:rsid w:val="007322CF"/>
    <w:rsid w:val="00734E5C"/>
    <w:rsid w:val="00735C6C"/>
    <w:rsid w:val="00736E79"/>
    <w:rsid w:val="007373DA"/>
    <w:rsid w:val="00737EE9"/>
    <w:rsid w:val="00743FA1"/>
    <w:rsid w:val="007474EC"/>
    <w:rsid w:val="00747E64"/>
    <w:rsid w:val="00753843"/>
    <w:rsid w:val="00754FB9"/>
    <w:rsid w:val="00761596"/>
    <w:rsid w:val="00762C02"/>
    <w:rsid w:val="00763060"/>
    <w:rsid w:val="00763FFE"/>
    <w:rsid w:val="00767C2B"/>
    <w:rsid w:val="00773665"/>
    <w:rsid w:val="00777596"/>
    <w:rsid w:val="00782856"/>
    <w:rsid w:val="00786780"/>
    <w:rsid w:val="00787835"/>
    <w:rsid w:val="00791BBB"/>
    <w:rsid w:val="00792F1C"/>
    <w:rsid w:val="0079780E"/>
    <w:rsid w:val="0079784B"/>
    <w:rsid w:val="007A41D9"/>
    <w:rsid w:val="007A5380"/>
    <w:rsid w:val="007B1912"/>
    <w:rsid w:val="007B6C48"/>
    <w:rsid w:val="007C2167"/>
    <w:rsid w:val="007C3A48"/>
    <w:rsid w:val="007C699B"/>
    <w:rsid w:val="007D3108"/>
    <w:rsid w:val="007D72D0"/>
    <w:rsid w:val="007E03B7"/>
    <w:rsid w:val="007F0918"/>
    <w:rsid w:val="007F4046"/>
    <w:rsid w:val="007F57F4"/>
    <w:rsid w:val="00802F46"/>
    <w:rsid w:val="008042FB"/>
    <w:rsid w:val="008051C6"/>
    <w:rsid w:val="008056CE"/>
    <w:rsid w:val="00805FEB"/>
    <w:rsid w:val="00810645"/>
    <w:rsid w:val="00812C17"/>
    <w:rsid w:val="008200BB"/>
    <w:rsid w:val="00822DA5"/>
    <w:rsid w:val="0082324C"/>
    <w:rsid w:val="0082398E"/>
    <w:rsid w:val="008243BC"/>
    <w:rsid w:val="00831025"/>
    <w:rsid w:val="008404E6"/>
    <w:rsid w:val="008407D8"/>
    <w:rsid w:val="0084194E"/>
    <w:rsid w:val="008530CD"/>
    <w:rsid w:val="00857C3B"/>
    <w:rsid w:val="00857C87"/>
    <w:rsid w:val="00860CB5"/>
    <w:rsid w:val="008613A5"/>
    <w:rsid w:val="008616C6"/>
    <w:rsid w:val="008625B8"/>
    <w:rsid w:val="008645B3"/>
    <w:rsid w:val="008713B9"/>
    <w:rsid w:val="00874780"/>
    <w:rsid w:val="0087526C"/>
    <w:rsid w:val="00876260"/>
    <w:rsid w:val="008813ED"/>
    <w:rsid w:val="00882EE8"/>
    <w:rsid w:val="00886AAF"/>
    <w:rsid w:val="00894FC3"/>
    <w:rsid w:val="008957DE"/>
    <w:rsid w:val="008A2824"/>
    <w:rsid w:val="008A2D3F"/>
    <w:rsid w:val="008A7778"/>
    <w:rsid w:val="008B5DDF"/>
    <w:rsid w:val="008B6BFB"/>
    <w:rsid w:val="008D368B"/>
    <w:rsid w:val="008D6882"/>
    <w:rsid w:val="008E6F64"/>
    <w:rsid w:val="008F6AE1"/>
    <w:rsid w:val="008F6D47"/>
    <w:rsid w:val="009003AB"/>
    <w:rsid w:val="009028E0"/>
    <w:rsid w:val="0090372E"/>
    <w:rsid w:val="009129FC"/>
    <w:rsid w:val="00912C54"/>
    <w:rsid w:val="009141AE"/>
    <w:rsid w:val="00927294"/>
    <w:rsid w:val="009308BC"/>
    <w:rsid w:val="009408A6"/>
    <w:rsid w:val="00941A14"/>
    <w:rsid w:val="00942A98"/>
    <w:rsid w:val="00942E2B"/>
    <w:rsid w:val="00943FF5"/>
    <w:rsid w:val="00950435"/>
    <w:rsid w:val="00951022"/>
    <w:rsid w:val="00957A6D"/>
    <w:rsid w:val="009603B0"/>
    <w:rsid w:val="00965673"/>
    <w:rsid w:val="009710E9"/>
    <w:rsid w:val="00971E36"/>
    <w:rsid w:val="00983073"/>
    <w:rsid w:val="0098388F"/>
    <w:rsid w:val="009873BA"/>
    <w:rsid w:val="00993788"/>
    <w:rsid w:val="00994CC8"/>
    <w:rsid w:val="009960D4"/>
    <w:rsid w:val="009962C9"/>
    <w:rsid w:val="009A0A71"/>
    <w:rsid w:val="009A333F"/>
    <w:rsid w:val="009A5AD6"/>
    <w:rsid w:val="009B05C3"/>
    <w:rsid w:val="009B1824"/>
    <w:rsid w:val="009B2216"/>
    <w:rsid w:val="009B38DC"/>
    <w:rsid w:val="009C2C91"/>
    <w:rsid w:val="009C6167"/>
    <w:rsid w:val="009C61DD"/>
    <w:rsid w:val="009C77BA"/>
    <w:rsid w:val="009D1DC8"/>
    <w:rsid w:val="009D309D"/>
    <w:rsid w:val="009D372A"/>
    <w:rsid w:val="009D565A"/>
    <w:rsid w:val="009D665F"/>
    <w:rsid w:val="009E0BCC"/>
    <w:rsid w:val="009E3D8E"/>
    <w:rsid w:val="009E4275"/>
    <w:rsid w:val="009F0050"/>
    <w:rsid w:val="009F4143"/>
    <w:rsid w:val="009F6BB4"/>
    <w:rsid w:val="00A0349F"/>
    <w:rsid w:val="00A117E3"/>
    <w:rsid w:val="00A1735D"/>
    <w:rsid w:val="00A2252F"/>
    <w:rsid w:val="00A248A1"/>
    <w:rsid w:val="00A250B0"/>
    <w:rsid w:val="00A25C9B"/>
    <w:rsid w:val="00A272CD"/>
    <w:rsid w:val="00A316FA"/>
    <w:rsid w:val="00A35D01"/>
    <w:rsid w:val="00A365E1"/>
    <w:rsid w:val="00A378D5"/>
    <w:rsid w:val="00A37C3D"/>
    <w:rsid w:val="00A40293"/>
    <w:rsid w:val="00A409DC"/>
    <w:rsid w:val="00A40F32"/>
    <w:rsid w:val="00A445EB"/>
    <w:rsid w:val="00A46BEF"/>
    <w:rsid w:val="00A47B63"/>
    <w:rsid w:val="00A50B53"/>
    <w:rsid w:val="00A51E7B"/>
    <w:rsid w:val="00A534CC"/>
    <w:rsid w:val="00A5423A"/>
    <w:rsid w:val="00A64290"/>
    <w:rsid w:val="00A67A66"/>
    <w:rsid w:val="00A718B9"/>
    <w:rsid w:val="00A74B6E"/>
    <w:rsid w:val="00A81421"/>
    <w:rsid w:val="00A9080F"/>
    <w:rsid w:val="00A93D18"/>
    <w:rsid w:val="00A9410A"/>
    <w:rsid w:val="00A946A2"/>
    <w:rsid w:val="00AA363E"/>
    <w:rsid w:val="00AA3758"/>
    <w:rsid w:val="00AA6B91"/>
    <w:rsid w:val="00AB122C"/>
    <w:rsid w:val="00AB3AAE"/>
    <w:rsid w:val="00AB5029"/>
    <w:rsid w:val="00AC07D6"/>
    <w:rsid w:val="00AC149A"/>
    <w:rsid w:val="00AC229D"/>
    <w:rsid w:val="00AC29AA"/>
    <w:rsid w:val="00AC333A"/>
    <w:rsid w:val="00AE1D8D"/>
    <w:rsid w:val="00AE288E"/>
    <w:rsid w:val="00AE415F"/>
    <w:rsid w:val="00AE4F66"/>
    <w:rsid w:val="00AE7674"/>
    <w:rsid w:val="00AF14D6"/>
    <w:rsid w:val="00AF19F8"/>
    <w:rsid w:val="00AF1A50"/>
    <w:rsid w:val="00AF3801"/>
    <w:rsid w:val="00AF73C5"/>
    <w:rsid w:val="00B01670"/>
    <w:rsid w:val="00B02BE4"/>
    <w:rsid w:val="00B041C2"/>
    <w:rsid w:val="00B15750"/>
    <w:rsid w:val="00B17050"/>
    <w:rsid w:val="00B2366D"/>
    <w:rsid w:val="00B31918"/>
    <w:rsid w:val="00B33E1F"/>
    <w:rsid w:val="00B36B77"/>
    <w:rsid w:val="00B41333"/>
    <w:rsid w:val="00B42A3C"/>
    <w:rsid w:val="00B43B4F"/>
    <w:rsid w:val="00B43E7C"/>
    <w:rsid w:val="00B445F8"/>
    <w:rsid w:val="00B44821"/>
    <w:rsid w:val="00B454FA"/>
    <w:rsid w:val="00B51BC6"/>
    <w:rsid w:val="00B62203"/>
    <w:rsid w:val="00B70795"/>
    <w:rsid w:val="00B837E9"/>
    <w:rsid w:val="00B93528"/>
    <w:rsid w:val="00B95B4D"/>
    <w:rsid w:val="00BA0FA5"/>
    <w:rsid w:val="00BA179B"/>
    <w:rsid w:val="00BB0CE4"/>
    <w:rsid w:val="00BB2E38"/>
    <w:rsid w:val="00BD011D"/>
    <w:rsid w:val="00BD7F57"/>
    <w:rsid w:val="00BE5DF5"/>
    <w:rsid w:val="00BF5E56"/>
    <w:rsid w:val="00C033BD"/>
    <w:rsid w:val="00C14972"/>
    <w:rsid w:val="00C242DC"/>
    <w:rsid w:val="00C33826"/>
    <w:rsid w:val="00C338F5"/>
    <w:rsid w:val="00C3457A"/>
    <w:rsid w:val="00C350C2"/>
    <w:rsid w:val="00C36637"/>
    <w:rsid w:val="00C4087E"/>
    <w:rsid w:val="00C606AF"/>
    <w:rsid w:val="00C64086"/>
    <w:rsid w:val="00C645EC"/>
    <w:rsid w:val="00C66D69"/>
    <w:rsid w:val="00C709FD"/>
    <w:rsid w:val="00C75330"/>
    <w:rsid w:val="00C829FE"/>
    <w:rsid w:val="00C84ED5"/>
    <w:rsid w:val="00C92478"/>
    <w:rsid w:val="00C95B8C"/>
    <w:rsid w:val="00C9769D"/>
    <w:rsid w:val="00CA2CF4"/>
    <w:rsid w:val="00CA4502"/>
    <w:rsid w:val="00CB2DB5"/>
    <w:rsid w:val="00CC0DDA"/>
    <w:rsid w:val="00CC2090"/>
    <w:rsid w:val="00CC3A4E"/>
    <w:rsid w:val="00CC6058"/>
    <w:rsid w:val="00CC7955"/>
    <w:rsid w:val="00CD433E"/>
    <w:rsid w:val="00CD5082"/>
    <w:rsid w:val="00CD52E9"/>
    <w:rsid w:val="00CD721F"/>
    <w:rsid w:val="00CE32F4"/>
    <w:rsid w:val="00CE3598"/>
    <w:rsid w:val="00CE6FC3"/>
    <w:rsid w:val="00CF0AB8"/>
    <w:rsid w:val="00CF3E91"/>
    <w:rsid w:val="00CF6538"/>
    <w:rsid w:val="00D01214"/>
    <w:rsid w:val="00D02675"/>
    <w:rsid w:val="00D03143"/>
    <w:rsid w:val="00D0406C"/>
    <w:rsid w:val="00D0756E"/>
    <w:rsid w:val="00D075FD"/>
    <w:rsid w:val="00D12B7B"/>
    <w:rsid w:val="00D15ADF"/>
    <w:rsid w:val="00D2164D"/>
    <w:rsid w:val="00D21736"/>
    <w:rsid w:val="00D23447"/>
    <w:rsid w:val="00D238FA"/>
    <w:rsid w:val="00D37AB4"/>
    <w:rsid w:val="00D53E09"/>
    <w:rsid w:val="00D53F9A"/>
    <w:rsid w:val="00D54DD5"/>
    <w:rsid w:val="00D6059B"/>
    <w:rsid w:val="00D60A16"/>
    <w:rsid w:val="00D626DA"/>
    <w:rsid w:val="00D66A65"/>
    <w:rsid w:val="00D677C4"/>
    <w:rsid w:val="00D70034"/>
    <w:rsid w:val="00D70B66"/>
    <w:rsid w:val="00D73114"/>
    <w:rsid w:val="00D77584"/>
    <w:rsid w:val="00D77FD4"/>
    <w:rsid w:val="00D83137"/>
    <w:rsid w:val="00D83F92"/>
    <w:rsid w:val="00D847EA"/>
    <w:rsid w:val="00D8503F"/>
    <w:rsid w:val="00D86C83"/>
    <w:rsid w:val="00D9058A"/>
    <w:rsid w:val="00D92A00"/>
    <w:rsid w:val="00D962A8"/>
    <w:rsid w:val="00D96EA9"/>
    <w:rsid w:val="00D9799A"/>
    <w:rsid w:val="00DA0791"/>
    <w:rsid w:val="00DA3E86"/>
    <w:rsid w:val="00DA47CA"/>
    <w:rsid w:val="00DA4F1E"/>
    <w:rsid w:val="00DB19F1"/>
    <w:rsid w:val="00DC0103"/>
    <w:rsid w:val="00DC563D"/>
    <w:rsid w:val="00DC614C"/>
    <w:rsid w:val="00DD2679"/>
    <w:rsid w:val="00DE0594"/>
    <w:rsid w:val="00DE16E5"/>
    <w:rsid w:val="00DE225C"/>
    <w:rsid w:val="00DE4825"/>
    <w:rsid w:val="00DE58FA"/>
    <w:rsid w:val="00DE6BC3"/>
    <w:rsid w:val="00DF0236"/>
    <w:rsid w:val="00DF53A6"/>
    <w:rsid w:val="00E20BAE"/>
    <w:rsid w:val="00E3133E"/>
    <w:rsid w:val="00E3222D"/>
    <w:rsid w:val="00E340B3"/>
    <w:rsid w:val="00E35610"/>
    <w:rsid w:val="00E37125"/>
    <w:rsid w:val="00E4261A"/>
    <w:rsid w:val="00E431D6"/>
    <w:rsid w:val="00E53C1B"/>
    <w:rsid w:val="00E55F53"/>
    <w:rsid w:val="00E621CC"/>
    <w:rsid w:val="00E67F90"/>
    <w:rsid w:val="00E7485D"/>
    <w:rsid w:val="00E80EB8"/>
    <w:rsid w:val="00E82E2C"/>
    <w:rsid w:val="00E8420B"/>
    <w:rsid w:val="00E86F34"/>
    <w:rsid w:val="00E87B3A"/>
    <w:rsid w:val="00E9288F"/>
    <w:rsid w:val="00E941A7"/>
    <w:rsid w:val="00E95EBB"/>
    <w:rsid w:val="00E96849"/>
    <w:rsid w:val="00EB032E"/>
    <w:rsid w:val="00EB1174"/>
    <w:rsid w:val="00EB1FC0"/>
    <w:rsid w:val="00EB40CA"/>
    <w:rsid w:val="00EB53F1"/>
    <w:rsid w:val="00EB7ACF"/>
    <w:rsid w:val="00EC08C2"/>
    <w:rsid w:val="00EC1DC4"/>
    <w:rsid w:val="00EC2B1B"/>
    <w:rsid w:val="00EC3C79"/>
    <w:rsid w:val="00ED0458"/>
    <w:rsid w:val="00ED6A09"/>
    <w:rsid w:val="00EE1B26"/>
    <w:rsid w:val="00EE2175"/>
    <w:rsid w:val="00EE5E88"/>
    <w:rsid w:val="00EF123C"/>
    <w:rsid w:val="00EF469F"/>
    <w:rsid w:val="00EF487F"/>
    <w:rsid w:val="00EF64A4"/>
    <w:rsid w:val="00EF7BA2"/>
    <w:rsid w:val="00F0550B"/>
    <w:rsid w:val="00F06C9B"/>
    <w:rsid w:val="00F10CC5"/>
    <w:rsid w:val="00F1253D"/>
    <w:rsid w:val="00F14490"/>
    <w:rsid w:val="00F15BD1"/>
    <w:rsid w:val="00F15DCC"/>
    <w:rsid w:val="00F161D7"/>
    <w:rsid w:val="00F1622F"/>
    <w:rsid w:val="00F167DA"/>
    <w:rsid w:val="00F22BFC"/>
    <w:rsid w:val="00F255B7"/>
    <w:rsid w:val="00F33276"/>
    <w:rsid w:val="00F357E7"/>
    <w:rsid w:val="00F407C4"/>
    <w:rsid w:val="00F436C0"/>
    <w:rsid w:val="00F515B8"/>
    <w:rsid w:val="00F527B6"/>
    <w:rsid w:val="00F551D6"/>
    <w:rsid w:val="00F628F2"/>
    <w:rsid w:val="00F650F2"/>
    <w:rsid w:val="00F744D7"/>
    <w:rsid w:val="00F74CF4"/>
    <w:rsid w:val="00F819E3"/>
    <w:rsid w:val="00F85432"/>
    <w:rsid w:val="00F86905"/>
    <w:rsid w:val="00F9181F"/>
    <w:rsid w:val="00F94621"/>
    <w:rsid w:val="00FA1495"/>
    <w:rsid w:val="00FA2D33"/>
    <w:rsid w:val="00FA7CE6"/>
    <w:rsid w:val="00FC08B1"/>
    <w:rsid w:val="00FC3B0B"/>
    <w:rsid w:val="00FC63B6"/>
    <w:rsid w:val="00FC7779"/>
    <w:rsid w:val="00FD3176"/>
    <w:rsid w:val="00FD75ED"/>
    <w:rsid w:val="00FE2B5B"/>
    <w:rsid w:val="00FE5512"/>
    <w:rsid w:val="00FF2C7A"/>
    <w:rsid w:val="00FF2DD2"/>
    <w:rsid w:val="00FF3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1B5474"/>
  <w15:docId w15:val="{8370B511-4017-4B5B-8BF4-9C5AF155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74F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10CC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F10CC5"/>
    <w:rPr>
      <w:rFonts w:ascii="맑은 고딕" w:eastAsia="맑은 고딕" w:hAnsi="맑은 고딕" w:cs="Times New Roman"/>
      <w:szCs w:val="20"/>
    </w:rPr>
  </w:style>
  <w:style w:type="paragraph" w:styleId="a4">
    <w:name w:val="footer"/>
    <w:basedOn w:val="a"/>
    <w:link w:val="Char0"/>
    <w:uiPriority w:val="99"/>
    <w:unhideWhenUsed/>
    <w:rsid w:val="00F10CC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10CC5"/>
    <w:rPr>
      <w:rFonts w:ascii="맑은 고딕" w:eastAsia="맑은 고딕" w:hAnsi="맑은 고딕" w:cs="Times New Roman"/>
      <w:szCs w:val="20"/>
    </w:rPr>
  </w:style>
  <w:style w:type="table" w:styleId="a5">
    <w:name w:val="Table Grid"/>
    <w:basedOn w:val="a1"/>
    <w:uiPriority w:val="59"/>
    <w:rsid w:val="00F10CC5"/>
    <w:rPr>
      <w:rFonts w:ascii="맑은 고딕" w:eastAsia="맑은 고딕" w:hAnsi="맑은 고딕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F10CC5"/>
    <w:rPr>
      <w:rFonts w:ascii="Times New Roman" w:eastAsia="바탕" w:hAnsi="Times New Roman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F10CC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F10CC5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Strong"/>
    <w:basedOn w:val="a0"/>
    <w:uiPriority w:val="22"/>
    <w:qFormat/>
    <w:rsid w:val="00860CB5"/>
    <w:rPr>
      <w:b/>
      <w:bCs/>
    </w:rPr>
  </w:style>
  <w:style w:type="paragraph" w:styleId="a9">
    <w:name w:val="List Paragraph"/>
    <w:basedOn w:val="a"/>
    <w:uiPriority w:val="34"/>
    <w:qFormat/>
    <w:rsid w:val="00E67F90"/>
    <w:pPr>
      <w:ind w:leftChars="400" w:left="800"/>
    </w:pPr>
  </w:style>
  <w:style w:type="paragraph" w:customStyle="1" w:styleId="Default">
    <w:name w:val="Default"/>
    <w:rsid w:val="0009692C"/>
    <w:pPr>
      <w:widowControl w:val="0"/>
      <w:autoSpaceDE w:val="0"/>
      <w:autoSpaceDN w:val="0"/>
      <w:adjustRightInd w:val="0"/>
    </w:pPr>
    <w:rPr>
      <w:rFonts w:ascii="바탕" w:eastAsia="바탕" w:hAnsi="Times New Roman" w:cs="바탕"/>
      <w:color w:val="000000"/>
      <w:kern w:val="0"/>
      <w:sz w:val="24"/>
      <w:szCs w:val="24"/>
    </w:rPr>
  </w:style>
  <w:style w:type="paragraph" w:customStyle="1" w:styleId="MS">
    <w:name w:val="MS바탕글"/>
    <w:basedOn w:val="a"/>
    <w:rsid w:val="00737EE9"/>
    <w:pPr>
      <w:widowControl/>
      <w:wordWrap/>
      <w:autoSpaceDE/>
      <w:snapToGrid w:val="0"/>
      <w:spacing w:line="384" w:lineRule="auto"/>
    </w:pPr>
    <w:rPr>
      <w:rFonts w:cs="굴림"/>
      <w:color w:val="000000"/>
      <w:kern w:val="0"/>
    </w:rPr>
  </w:style>
  <w:style w:type="character" w:styleId="aa">
    <w:name w:val="Hyperlink"/>
    <w:basedOn w:val="a0"/>
    <w:rsid w:val="00A316FA"/>
    <w:rPr>
      <w:strike w:val="0"/>
      <w:dstrike w:val="0"/>
      <w:color w:val="0000FF"/>
      <w:u w:val="none"/>
      <w:effect w:val="none"/>
    </w:rPr>
  </w:style>
  <w:style w:type="paragraph" w:styleId="ab">
    <w:name w:val="annotation text"/>
    <w:basedOn w:val="a"/>
    <w:link w:val="Char2"/>
    <w:uiPriority w:val="99"/>
    <w:unhideWhenUsed/>
    <w:rsid w:val="00A316FA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Char2">
    <w:name w:val="메모 텍스트 Char"/>
    <w:basedOn w:val="a0"/>
    <w:link w:val="ab"/>
    <w:uiPriority w:val="99"/>
    <w:rsid w:val="00A316FA"/>
  </w:style>
  <w:style w:type="paragraph" w:customStyle="1" w:styleId="ac">
    <w:name w:val="바탕글"/>
    <w:basedOn w:val="a"/>
    <w:rsid w:val="00EB032E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</w:rPr>
  </w:style>
  <w:style w:type="paragraph" w:customStyle="1" w:styleId="hstyle0">
    <w:name w:val="hstyle0"/>
    <w:basedOn w:val="a"/>
    <w:rsid w:val="00F819E3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</w:rPr>
  </w:style>
  <w:style w:type="character" w:customStyle="1" w:styleId="apple-converted-space">
    <w:name w:val="apple-converted-space"/>
    <w:rsid w:val="0079780E"/>
  </w:style>
  <w:style w:type="paragraph" w:styleId="ad">
    <w:name w:val="Date"/>
    <w:basedOn w:val="a"/>
    <w:next w:val="a"/>
    <w:link w:val="Char3"/>
    <w:uiPriority w:val="99"/>
    <w:semiHidden/>
    <w:unhideWhenUsed/>
    <w:rsid w:val="00782856"/>
  </w:style>
  <w:style w:type="character" w:customStyle="1" w:styleId="Char3">
    <w:name w:val="날짜 Char"/>
    <w:basedOn w:val="a0"/>
    <w:link w:val="ad"/>
    <w:uiPriority w:val="99"/>
    <w:semiHidden/>
    <w:rsid w:val="00782856"/>
    <w:rPr>
      <w:rFonts w:ascii="맑은 고딕" w:eastAsia="맑은 고딕" w:hAnsi="맑은 고딕" w:cs="Times New Roman"/>
      <w:szCs w:val="20"/>
    </w:rPr>
  </w:style>
  <w:style w:type="paragraph" w:styleId="ae">
    <w:name w:val="No Spacing"/>
    <w:uiPriority w:val="1"/>
    <w:qFormat/>
    <w:rsid w:val="004209CF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  <w:szCs w:val="20"/>
    </w:rPr>
  </w:style>
  <w:style w:type="paragraph" w:styleId="af">
    <w:name w:val="Revision"/>
    <w:hidden/>
    <w:uiPriority w:val="99"/>
    <w:semiHidden/>
    <w:rsid w:val="004068F2"/>
    <w:rPr>
      <w:rFonts w:ascii="맑은 고딕" w:eastAsia="맑은 고딕" w:hAnsi="맑은 고딕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CFCFD0"/>
                <w:right w:val="none" w:sz="0" w:space="0" w:color="auto"/>
              </w:divBdr>
              <w:divsChild>
                <w:div w:id="187611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8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13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783FD2-4357-4E30-8877-34B31168544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54d3069-b76d-43d9-b2f1-4a23ea2ca7ce}" enabled="0" method="" siteId="{f54d3069-b76d-43d9-b2f1-4a23ea2ca7c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SDS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이태규</dc:creator>
  <cp:lastModifiedBy>김현정</cp:lastModifiedBy>
  <cp:revision>3</cp:revision>
  <cp:lastPrinted>2026-07-14T06:37:00Z</cp:lastPrinted>
  <dcterms:created xsi:type="dcterms:W3CDTF">2026-09-02T23:37:00Z</dcterms:created>
  <dcterms:modified xsi:type="dcterms:W3CDTF">2026-09-02T23:40:00Z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78432c31-2c1e-4eef-bc85-545936baac24</vt:lpwstr>
  </property>
</Properties>
</file>